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0D5" w:rsidRPr="00E8453E" w:rsidRDefault="009270D5" w:rsidP="00E50D08">
      <w:pPr>
        <w:autoSpaceDE w:val="0"/>
        <w:autoSpaceDN w:val="0"/>
        <w:adjustRightInd w:val="0"/>
        <w:spacing w:after="0" w:line="240" w:lineRule="auto"/>
        <w:rPr>
          <w:rFonts w:ascii="Times New Roman" w:hAnsi="Times New Roman"/>
          <w:b/>
          <w:bCs/>
          <w:color w:val="000000"/>
          <w:sz w:val="24"/>
          <w:szCs w:val="24"/>
        </w:rPr>
      </w:pPr>
      <w:r w:rsidRPr="00E8453E">
        <w:rPr>
          <w:rFonts w:ascii="Times New Roman" w:hAnsi="Times New Roman"/>
          <w:b/>
          <w:bCs/>
          <w:color w:val="000000"/>
          <w:sz w:val="24"/>
          <w:szCs w:val="24"/>
        </w:rPr>
        <w:t>Mark Stopher</w:t>
      </w:r>
    </w:p>
    <w:p w:rsidR="009270D5" w:rsidRPr="00E8453E" w:rsidRDefault="009270D5" w:rsidP="00E50D08">
      <w:pPr>
        <w:autoSpaceDE w:val="0"/>
        <w:autoSpaceDN w:val="0"/>
        <w:adjustRightInd w:val="0"/>
        <w:spacing w:after="0" w:line="240" w:lineRule="auto"/>
        <w:rPr>
          <w:rFonts w:ascii="Times New Roman" w:hAnsi="Times New Roman"/>
          <w:color w:val="000000"/>
          <w:sz w:val="24"/>
          <w:szCs w:val="24"/>
        </w:rPr>
      </w:pPr>
      <w:r w:rsidRPr="00E8453E">
        <w:rPr>
          <w:rFonts w:ascii="Times New Roman" w:hAnsi="Times New Roman"/>
          <w:color w:val="000000"/>
          <w:sz w:val="24"/>
          <w:szCs w:val="24"/>
        </w:rPr>
        <w:t>California Department of Fish and Game</w:t>
      </w:r>
    </w:p>
    <w:p w:rsidR="009270D5" w:rsidRPr="00E8453E" w:rsidRDefault="009270D5" w:rsidP="00E50D08">
      <w:pPr>
        <w:autoSpaceDE w:val="0"/>
        <w:autoSpaceDN w:val="0"/>
        <w:adjustRightInd w:val="0"/>
        <w:spacing w:after="0" w:line="240" w:lineRule="auto"/>
        <w:rPr>
          <w:rFonts w:ascii="Times New Roman" w:hAnsi="Times New Roman"/>
          <w:color w:val="000000"/>
          <w:sz w:val="24"/>
          <w:szCs w:val="24"/>
        </w:rPr>
      </w:pPr>
      <w:r w:rsidRPr="00E8453E">
        <w:rPr>
          <w:rFonts w:ascii="Times New Roman" w:hAnsi="Times New Roman"/>
          <w:color w:val="000000"/>
          <w:sz w:val="24"/>
          <w:szCs w:val="24"/>
        </w:rPr>
        <w:t>601 Locust Street</w:t>
      </w:r>
    </w:p>
    <w:p w:rsidR="009270D5" w:rsidRPr="00E8453E" w:rsidRDefault="009270D5" w:rsidP="00E50D08">
      <w:pPr>
        <w:autoSpaceDE w:val="0"/>
        <w:autoSpaceDN w:val="0"/>
        <w:adjustRightInd w:val="0"/>
        <w:spacing w:after="0" w:line="240" w:lineRule="auto"/>
        <w:rPr>
          <w:rFonts w:ascii="Times New Roman" w:hAnsi="Times New Roman"/>
          <w:color w:val="3754D5"/>
          <w:sz w:val="24"/>
          <w:szCs w:val="24"/>
        </w:rPr>
      </w:pPr>
      <w:r w:rsidRPr="00E8453E">
        <w:rPr>
          <w:rFonts w:ascii="Times New Roman" w:hAnsi="Times New Roman"/>
          <w:color w:val="000000"/>
          <w:sz w:val="24"/>
          <w:szCs w:val="24"/>
        </w:rPr>
        <w:t xml:space="preserve">Redding, CA 96001 </w:t>
      </w:r>
      <w:r w:rsidRPr="00E8453E">
        <w:rPr>
          <w:rFonts w:ascii="Times New Roman" w:hAnsi="Times New Roman"/>
          <w:color w:val="3754D5"/>
          <w:sz w:val="24"/>
          <w:szCs w:val="24"/>
        </w:rPr>
        <w:t>dfgsuctiondredge@dfg.ca.gov</w:t>
      </w:r>
    </w:p>
    <w:p w:rsidR="009270D5" w:rsidRPr="00E8453E" w:rsidRDefault="007A659C" w:rsidP="00E50D08">
      <w:pPr>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0</w:t>
      </w:r>
      <w:r w:rsidR="006E4B35">
        <w:rPr>
          <w:rFonts w:ascii="Times New Roman" w:hAnsi="Times New Roman"/>
          <w:color w:val="000000"/>
          <w:sz w:val="24"/>
          <w:szCs w:val="24"/>
        </w:rPr>
        <w:t>3</w:t>
      </w:r>
      <w:r w:rsidR="009270D5" w:rsidRPr="00E8453E">
        <w:rPr>
          <w:rFonts w:ascii="Times New Roman" w:hAnsi="Times New Roman"/>
          <w:color w:val="000000"/>
          <w:sz w:val="24"/>
          <w:szCs w:val="24"/>
        </w:rPr>
        <w:t xml:space="preserve"> </w:t>
      </w:r>
      <w:r>
        <w:rPr>
          <w:rFonts w:ascii="Times New Roman" w:hAnsi="Times New Roman"/>
          <w:color w:val="000000"/>
          <w:sz w:val="24"/>
          <w:szCs w:val="24"/>
        </w:rPr>
        <w:t>May</w:t>
      </w:r>
      <w:r w:rsidR="009270D5" w:rsidRPr="00E8453E">
        <w:rPr>
          <w:rFonts w:ascii="Times New Roman" w:hAnsi="Times New Roman"/>
          <w:color w:val="000000"/>
          <w:sz w:val="24"/>
          <w:szCs w:val="24"/>
        </w:rPr>
        <w:t xml:space="preserve"> 2011</w:t>
      </w:r>
    </w:p>
    <w:p w:rsidR="009270D5" w:rsidRPr="00E8453E" w:rsidRDefault="009270D5" w:rsidP="00E50D08">
      <w:pPr>
        <w:autoSpaceDE w:val="0"/>
        <w:autoSpaceDN w:val="0"/>
        <w:adjustRightInd w:val="0"/>
        <w:spacing w:after="0" w:line="240" w:lineRule="auto"/>
        <w:rPr>
          <w:rFonts w:ascii="Times New Roman" w:hAnsi="Times New Roman"/>
          <w:color w:val="000000"/>
          <w:sz w:val="24"/>
          <w:szCs w:val="24"/>
        </w:rPr>
      </w:pPr>
    </w:p>
    <w:p w:rsidR="009270D5" w:rsidRPr="0092606B" w:rsidRDefault="009270D5" w:rsidP="00920147">
      <w:pPr>
        <w:autoSpaceDE w:val="0"/>
        <w:autoSpaceDN w:val="0"/>
        <w:adjustRightInd w:val="0"/>
        <w:spacing w:after="0" w:line="240" w:lineRule="auto"/>
        <w:jc w:val="both"/>
        <w:rPr>
          <w:rFonts w:ascii="Times New Roman" w:hAnsi="Times New Roman"/>
          <w:b/>
          <w:bCs/>
          <w:sz w:val="24"/>
          <w:szCs w:val="24"/>
        </w:rPr>
      </w:pPr>
      <w:r w:rsidRPr="00E8453E">
        <w:rPr>
          <w:rFonts w:ascii="Times New Roman" w:hAnsi="Times New Roman"/>
          <w:b/>
          <w:bCs/>
          <w:color w:val="000000"/>
          <w:sz w:val="24"/>
          <w:szCs w:val="24"/>
        </w:rPr>
        <w:t>RE: Comments regarding SEIR and Proposed Regulations for suction dredge</w:t>
      </w:r>
      <w:r w:rsidR="002839F7" w:rsidRPr="00E8453E">
        <w:rPr>
          <w:rFonts w:ascii="Times New Roman" w:hAnsi="Times New Roman"/>
          <w:b/>
          <w:bCs/>
          <w:color w:val="000000"/>
          <w:sz w:val="24"/>
          <w:szCs w:val="24"/>
        </w:rPr>
        <w:t xml:space="preserve"> </w:t>
      </w:r>
      <w:r w:rsidRPr="00E8453E">
        <w:rPr>
          <w:rFonts w:ascii="Times New Roman" w:hAnsi="Times New Roman"/>
          <w:b/>
          <w:bCs/>
          <w:color w:val="000000"/>
          <w:sz w:val="24"/>
          <w:szCs w:val="24"/>
        </w:rPr>
        <w:t xml:space="preserve">mining in California </w:t>
      </w:r>
      <w:r w:rsidRPr="00E8453E">
        <w:rPr>
          <w:rFonts w:ascii="Times New Roman" w:hAnsi="Times New Roman"/>
          <w:b/>
          <w:bCs/>
          <w:sz w:val="24"/>
          <w:szCs w:val="24"/>
        </w:rPr>
        <w:t xml:space="preserve">in Favor of Maintaining Current </w:t>
      </w:r>
      <w:r w:rsidRPr="0092606B">
        <w:rPr>
          <w:rFonts w:ascii="Times New Roman" w:hAnsi="Times New Roman"/>
          <w:b/>
          <w:bCs/>
          <w:sz w:val="24"/>
          <w:szCs w:val="24"/>
        </w:rPr>
        <w:t xml:space="preserve">1994 </w:t>
      </w:r>
    </w:p>
    <w:p w:rsidR="009270D5" w:rsidRPr="00E8453E" w:rsidRDefault="009270D5" w:rsidP="00E50D08">
      <w:pPr>
        <w:autoSpaceDE w:val="0"/>
        <w:autoSpaceDN w:val="0"/>
        <w:adjustRightInd w:val="0"/>
        <w:spacing w:after="0" w:line="240" w:lineRule="auto"/>
        <w:rPr>
          <w:rFonts w:ascii="Times New Roman" w:hAnsi="Times New Roman"/>
          <w:b/>
          <w:bCs/>
          <w:color w:val="000000"/>
          <w:sz w:val="24"/>
          <w:szCs w:val="24"/>
        </w:rPr>
      </w:pPr>
    </w:p>
    <w:p w:rsidR="009270D5" w:rsidRPr="00E8453E" w:rsidRDefault="009270D5" w:rsidP="00E50D08">
      <w:pPr>
        <w:autoSpaceDE w:val="0"/>
        <w:autoSpaceDN w:val="0"/>
        <w:adjustRightInd w:val="0"/>
        <w:spacing w:after="0" w:line="240" w:lineRule="auto"/>
        <w:rPr>
          <w:rFonts w:ascii="Times New Roman" w:hAnsi="Times New Roman"/>
          <w:color w:val="000000"/>
          <w:sz w:val="24"/>
          <w:szCs w:val="24"/>
        </w:rPr>
      </w:pPr>
      <w:r w:rsidRPr="00E8453E">
        <w:rPr>
          <w:rFonts w:ascii="Times New Roman" w:hAnsi="Times New Roman"/>
          <w:color w:val="000000"/>
          <w:sz w:val="24"/>
          <w:szCs w:val="24"/>
        </w:rPr>
        <w:t>Dear Sir:</w:t>
      </w:r>
    </w:p>
    <w:p w:rsidR="009270D5" w:rsidRPr="00E8453E" w:rsidRDefault="009270D5" w:rsidP="00E50D08">
      <w:pPr>
        <w:autoSpaceDE w:val="0"/>
        <w:autoSpaceDN w:val="0"/>
        <w:adjustRightInd w:val="0"/>
        <w:spacing w:after="0" w:line="240" w:lineRule="auto"/>
        <w:rPr>
          <w:rFonts w:ascii="Times New Roman" w:hAnsi="Times New Roman"/>
          <w:color w:val="000000"/>
          <w:sz w:val="24"/>
          <w:szCs w:val="24"/>
        </w:rPr>
      </w:pPr>
    </w:p>
    <w:p w:rsidR="0095342B" w:rsidRPr="00E8453E" w:rsidRDefault="009270D5" w:rsidP="00E50D08">
      <w:pPr>
        <w:autoSpaceDE w:val="0"/>
        <w:autoSpaceDN w:val="0"/>
        <w:adjustRightInd w:val="0"/>
        <w:spacing w:after="0" w:line="240" w:lineRule="auto"/>
        <w:jc w:val="both"/>
        <w:rPr>
          <w:rFonts w:ascii="Times New Roman" w:hAnsi="Times New Roman"/>
          <w:color w:val="000000"/>
          <w:sz w:val="24"/>
          <w:szCs w:val="24"/>
        </w:rPr>
      </w:pPr>
      <w:r w:rsidRPr="00E8453E">
        <w:rPr>
          <w:rFonts w:ascii="Times New Roman" w:hAnsi="Times New Roman"/>
          <w:color w:val="000000"/>
          <w:sz w:val="24"/>
          <w:szCs w:val="24"/>
        </w:rPr>
        <w:t>Thank you for allowing us the opportunity to comment on the California Department of</w:t>
      </w:r>
      <w:r w:rsidR="002839F7" w:rsidRPr="00E8453E">
        <w:rPr>
          <w:rFonts w:ascii="Times New Roman" w:hAnsi="Times New Roman"/>
          <w:color w:val="000000"/>
          <w:sz w:val="24"/>
          <w:szCs w:val="24"/>
        </w:rPr>
        <w:t xml:space="preserve"> </w:t>
      </w:r>
      <w:r w:rsidRPr="00E8453E">
        <w:rPr>
          <w:rFonts w:ascii="Times New Roman" w:hAnsi="Times New Roman"/>
          <w:color w:val="000000"/>
          <w:sz w:val="24"/>
          <w:szCs w:val="24"/>
        </w:rPr>
        <w:t>Fish &amp; Game’s (DFG) Suction Dredge Permitting Program Subsequent Environmental</w:t>
      </w:r>
      <w:r w:rsidR="002839F7" w:rsidRPr="00E8453E">
        <w:rPr>
          <w:rFonts w:ascii="Times New Roman" w:hAnsi="Times New Roman"/>
          <w:color w:val="000000"/>
          <w:sz w:val="24"/>
          <w:szCs w:val="24"/>
        </w:rPr>
        <w:t xml:space="preserve"> </w:t>
      </w:r>
      <w:r w:rsidRPr="00E8453E">
        <w:rPr>
          <w:rFonts w:ascii="Times New Roman" w:hAnsi="Times New Roman"/>
          <w:color w:val="000000"/>
          <w:sz w:val="24"/>
          <w:szCs w:val="24"/>
        </w:rPr>
        <w:t>Impact Report (SEIR) and Proposed Regulations.</w:t>
      </w:r>
    </w:p>
    <w:p w:rsidR="009270D5" w:rsidRPr="00E8453E" w:rsidRDefault="009270D5" w:rsidP="00E50D08">
      <w:pPr>
        <w:tabs>
          <w:tab w:val="left" w:pos="8427"/>
        </w:tabs>
        <w:autoSpaceDE w:val="0"/>
        <w:autoSpaceDN w:val="0"/>
        <w:adjustRightInd w:val="0"/>
        <w:spacing w:after="0" w:line="240" w:lineRule="auto"/>
        <w:jc w:val="both"/>
        <w:rPr>
          <w:rFonts w:ascii="Times New Roman" w:hAnsi="Times New Roman"/>
          <w:color w:val="000000"/>
          <w:sz w:val="24"/>
          <w:szCs w:val="24"/>
        </w:rPr>
      </w:pPr>
    </w:p>
    <w:p w:rsidR="00CB2802" w:rsidRPr="00E8453E" w:rsidRDefault="001A6159" w:rsidP="00E50D08">
      <w:pPr>
        <w:spacing w:after="0"/>
        <w:jc w:val="both"/>
        <w:rPr>
          <w:rFonts w:ascii="Times New Roman" w:hAnsi="Times New Roman"/>
          <w:b/>
          <w:bCs/>
          <w:sz w:val="24"/>
          <w:szCs w:val="24"/>
        </w:rPr>
      </w:pPr>
      <w:r w:rsidRPr="00E8453E">
        <w:rPr>
          <w:rFonts w:ascii="Times New Roman" w:hAnsi="Times New Roman"/>
          <w:color w:val="000000"/>
          <w:sz w:val="24"/>
          <w:szCs w:val="24"/>
        </w:rPr>
        <w:t>I,</w:t>
      </w:r>
      <w:r w:rsidR="009270D5" w:rsidRPr="00E8453E">
        <w:rPr>
          <w:rFonts w:ascii="Times New Roman" w:hAnsi="Times New Roman"/>
          <w:color w:val="000000"/>
          <w:sz w:val="24"/>
          <w:szCs w:val="24"/>
        </w:rPr>
        <w:t xml:space="preserve"> Claudia Wise</w:t>
      </w:r>
      <w:r w:rsidRPr="00E8453E">
        <w:rPr>
          <w:rFonts w:ascii="Times New Roman" w:hAnsi="Times New Roman"/>
          <w:color w:val="000000"/>
          <w:sz w:val="24"/>
          <w:szCs w:val="24"/>
        </w:rPr>
        <w:t>, and Joseph Greene</w:t>
      </w:r>
      <w:r w:rsidR="009270D5" w:rsidRPr="00E8453E">
        <w:rPr>
          <w:rFonts w:ascii="Times New Roman" w:hAnsi="Times New Roman"/>
          <w:color w:val="000000"/>
          <w:sz w:val="24"/>
          <w:szCs w:val="24"/>
        </w:rPr>
        <w:t xml:space="preserve"> are </w:t>
      </w:r>
      <w:r w:rsidR="0007498F" w:rsidRPr="00E8453E">
        <w:rPr>
          <w:rFonts w:ascii="Times New Roman" w:hAnsi="Times New Roman"/>
          <w:color w:val="000000"/>
          <w:sz w:val="24"/>
          <w:szCs w:val="24"/>
        </w:rPr>
        <w:t xml:space="preserve">retired U.S. EPA Scientists </w:t>
      </w:r>
      <w:r w:rsidR="00FF42B1" w:rsidRPr="00E8453E">
        <w:rPr>
          <w:rFonts w:ascii="Times New Roman" w:hAnsi="Times New Roman"/>
          <w:color w:val="000000"/>
          <w:sz w:val="24"/>
          <w:szCs w:val="24"/>
        </w:rPr>
        <w:t xml:space="preserve">and invited </w:t>
      </w:r>
      <w:r w:rsidR="0007498F" w:rsidRPr="00E8453E">
        <w:rPr>
          <w:rFonts w:ascii="Times New Roman" w:hAnsi="Times New Roman"/>
          <w:color w:val="000000"/>
          <w:sz w:val="24"/>
          <w:szCs w:val="24"/>
        </w:rPr>
        <w:t>members</w:t>
      </w:r>
      <w:r w:rsidR="00FF42B1" w:rsidRPr="00E8453E">
        <w:rPr>
          <w:rFonts w:ascii="Times New Roman" w:hAnsi="Times New Roman"/>
          <w:color w:val="000000"/>
          <w:sz w:val="24"/>
          <w:szCs w:val="24"/>
        </w:rPr>
        <w:t xml:space="preserve"> </w:t>
      </w:r>
      <w:r w:rsidR="009270D5" w:rsidRPr="00E8453E">
        <w:rPr>
          <w:rFonts w:ascii="Times New Roman" w:hAnsi="Times New Roman"/>
          <w:color w:val="000000"/>
          <w:sz w:val="24"/>
          <w:szCs w:val="24"/>
        </w:rPr>
        <w:t xml:space="preserve">of the CDFG SEIR Public Advisory Committee.  </w:t>
      </w:r>
      <w:r w:rsidR="0007498F" w:rsidRPr="00E8453E">
        <w:rPr>
          <w:rFonts w:ascii="Times New Roman" w:hAnsi="Times New Roman"/>
          <w:color w:val="000000"/>
          <w:sz w:val="24"/>
          <w:szCs w:val="24"/>
        </w:rPr>
        <w:t>During the PAC meetings w</w:t>
      </w:r>
      <w:r w:rsidR="00CB2802" w:rsidRPr="00E8453E">
        <w:rPr>
          <w:rFonts w:ascii="Times New Roman" w:hAnsi="Times New Roman"/>
          <w:color w:val="000000"/>
          <w:sz w:val="24"/>
          <w:szCs w:val="24"/>
        </w:rPr>
        <w:t xml:space="preserve">e presented two </w:t>
      </w:r>
      <w:r w:rsidR="00064A95">
        <w:rPr>
          <w:rFonts w:ascii="Times New Roman" w:hAnsi="Times New Roman"/>
          <w:color w:val="000000"/>
          <w:sz w:val="24"/>
          <w:szCs w:val="24"/>
        </w:rPr>
        <w:t xml:space="preserve">science based </w:t>
      </w:r>
      <w:r w:rsidR="0007498F" w:rsidRPr="00E8453E">
        <w:rPr>
          <w:rFonts w:ascii="Times New Roman" w:hAnsi="Times New Roman"/>
          <w:color w:val="000000"/>
          <w:sz w:val="24"/>
          <w:szCs w:val="24"/>
        </w:rPr>
        <w:t>P</w:t>
      </w:r>
      <w:r w:rsidR="00CB2802" w:rsidRPr="00E8453E">
        <w:rPr>
          <w:rFonts w:ascii="Times New Roman" w:hAnsi="Times New Roman"/>
          <w:color w:val="000000"/>
          <w:sz w:val="24"/>
          <w:szCs w:val="24"/>
        </w:rPr>
        <w:t>ower</w:t>
      </w:r>
      <w:r w:rsidR="0007498F" w:rsidRPr="00E8453E">
        <w:rPr>
          <w:rFonts w:ascii="Times New Roman" w:hAnsi="Times New Roman"/>
          <w:color w:val="000000"/>
          <w:sz w:val="24"/>
          <w:szCs w:val="24"/>
        </w:rPr>
        <w:t>P</w:t>
      </w:r>
      <w:r w:rsidR="00CB2802" w:rsidRPr="00E8453E">
        <w:rPr>
          <w:rFonts w:ascii="Times New Roman" w:hAnsi="Times New Roman"/>
          <w:color w:val="000000"/>
          <w:sz w:val="24"/>
          <w:szCs w:val="24"/>
        </w:rPr>
        <w:t xml:space="preserve">oint presentations to the committee </w:t>
      </w:r>
      <w:r w:rsidR="001B6AC5" w:rsidRPr="00E8453E">
        <w:rPr>
          <w:rFonts w:ascii="Times New Roman" w:hAnsi="Times New Roman"/>
          <w:color w:val="000000"/>
          <w:sz w:val="24"/>
          <w:szCs w:val="24"/>
        </w:rPr>
        <w:t>“</w:t>
      </w:r>
      <w:r w:rsidR="00CB2802" w:rsidRPr="00E8453E">
        <w:rPr>
          <w:rFonts w:ascii="Times New Roman" w:hAnsi="Times New Roman"/>
          <w:b/>
          <w:bCs/>
          <w:sz w:val="24"/>
          <w:szCs w:val="24"/>
        </w:rPr>
        <w:t>Selenium Antagonism to Mercury,</w:t>
      </w:r>
      <w:r w:rsidR="009654B0" w:rsidRPr="00E8453E">
        <w:rPr>
          <w:rFonts w:ascii="Times New Roman" w:hAnsi="Times New Roman"/>
          <w:b/>
          <w:bCs/>
          <w:sz w:val="24"/>
          <w:szCs w:val="24"/>
        </w:rPr>
        <w:t xml:space="preserve"> </w:t>
      </w:r>
      <w:r w:rsidR="00CB2802" w:rsidRPr="00E8453E">
        <w:rPr>
          <w:rFonts w:ascii="Times New Roman" w:hAnsi="Times New Roman"/>
          <w:b/>
          <w:bCs/>
          <w:sz w:val="24"/>
          <w:szCs w:val="24"/>
        </w:rPr>
        <w:t>Does Methylmercury Cause Significant Harm to Fish or Human Health?</w:t>
      </w:r>
      <w:r w:rsidR="001B6AC5" w:rsidRPr="00E8453E">
        <w:rPr>
          <w:rFonts w:ascii="Times New Roman" w:hAnsi="Times New Roman"/>
          <w:b/>
          <w:bCs/>
          <w:sz w:val="24"/>
          <w:szCs w:val="24"/>
        </w:rPr>
        <w:t>”</w:t>
      </w:r>
      <w:r w:rsidR="001B6AC5" w:rsidRPr="00E8453E">
        <w:rPr>
          <w:rFonts w:ascii="Times New Roman" w:hAnsi="Times New Roman"/>
          <w:bCs/>
          <w:sz w:val="24"/>
          <w:szCs w:val="24"/>
        </w:rPr>
        <w:t xml:space="preserve"> and </w:t>
      </w:r>
      <w:r w:rsidRPr="00E8453E">
        <w:rPr>
          <w:rFonts w:ascii="Times New Roman" w:hAnsi="Times New Roman"/>
          <w:bCs/>
          <w:sz w:val="24"/>
          <w:szCs w:val="24"/>
        </w:rPr>
        <w:t>“</w:t>
      </w:r>
      <w:r w:rsidR="009654B0" w:rsidRPr="00E8453E">
        <w:rPr>
          <w:rFonts w:ascii="Times New Roman" w:hAnsi="Times New Roman"/>
          <w:b/>
          <w:bCs/>
          <w:sz w:val="24"/>
          <w:szCs w:val="24"/>
        </w:rPr>
        <w:t xml:space="preserve">Turbidity and </w:t>
      </w:r>
      <w:r w:rsidR="007F6C49">
        <w:rPr>
          <w:rFonts w:ascii="Times New Roman" w:hAnsi="Times New Roman"/>
          <w:b/>
          <w:bCs/>
          <w:sz w:val="24"/>
          <w:szCs w:val="24"/>
        </w:rPr>
        <w:t xml:space="preserve">the </w:t>
      </w:r>
      <w:r w:rsidR="009654B0" w:rsidRPr="00E8453E">
        <w:rPr>
          <w:rFonts w:ascii="Times New Roman" w:hAnsi="Times New Roman"/>
          <w:b/>
          <w:bCs/>
          <w:sz w:val="24"/>
          <w:szCs w:val="24"/>
        </w:rPr>
        <w:t>Effect of Scale</w:t>
      </w:r>
      <w:r w:rsidRPr="00E8453E">
        <w:rPr>
          <w:rFonts w:ascii="Times New Roman" w:hAnsi="Times New Roman"/>
          <w:b/>
          <w:bCs/>
          <w:sz w:val="24"/>
          <w:szCs w:val="24"/>
        </w:rPr>
        <w:t>”</w:t>
      </w:r>
      <w:r w:rsidR="0007498F" w:rsidRPr="00E8453E">
        <w:rPr>
          <w:rFonts w:ascii="Times New Roman" w:hAnsi="Times New Roman"/>
          <w:b/>
          <w:bCs/>
          <w:sz w:val="24"/>
          <w:szCs w:val="24"/>
        </w:rPr>
        <w:t>.</w:t>
      </w:r>
    </w:p>
    <w:p w:rsidR="0007498F" w:rsidRPr="00E8453E" w:rsidRDefault="0007498F" w:rsidP="00E50D08">
      <w:pPr>
        <w:spacing w:after="0"/>
        <w:jc w:val="both"/>
        <w:rPr>
          <w:rFonts w:ascii="Times New Roman" w:hAnsi="Times New Roman"/>
          <w:b/>
          <w:bCs/>
          <w:sz w:val="24"/>
          <w:szCs w:val="24"/>
        </w:rPr>
      </w:pPr>
    </w:p>
    <w:p w:rsidR="00846A45" w:rsidRPr="00E8453E" w:rsidRDefault="001A6159" w:rsidP="00E50D08">
      <w:pPr>
        <w:spacing w:after="0"/>
        <w:jc w:val="both"/>
        <w:rPr>
          <w:rFonts w:ascii="Times New Roman" w:hAnsi="Times New Roman"/>
          <w:bCs/>
          <w:sz w:val="24"/>
          <w:szCs w:val="24"/>
        </w:rPr>
      </w:pPr>
      <w:r w:rsidRPr="00E8453E">
        <w:rPr>
          <w:rFonts w:ascii="Times New Roman" w:hAnsi="Times New Roman"/>
          <w:sz w:val="24"/>
          <w:szCs w:val="24"/>
        </w:rPr>
        <w:t xml:space="preserve">Claudia Wise is </w:t>
      </w:r>
      <w:r w:rsidRPr="00E8453E">
        <w:rPr>
          <w:rFonts w:ascii="Times New Roman" w:hAnsi="Times New Roman"/>
          <w:color w:val="000000"/>
          <w:sz w:val="24"/>
          <w:szCs w:val="24"/>
        </w:rPr>
        <w:t>a retired Physical Scientist previously employed at the U</w:t>
      </w:r>
      <w:r w:rsidR="00064A95">
        <w:rPr>
          <w:rFonts w:ascii="Times New Roman" w:hAnsi="Times New Roman"/>
          <w:color w:val="000000"/>
          <w:sz w:val="24"/>
          <w:szCs w:val="24"/>
        </w:rPr>
        <w:t xml:space="preserve">. </w:t>
      </w:r>
      <w:r w:rsidRPr="00E8453E">
        <w:rPr>
          <w:rFonts w:ascii="Times New Roman" w:hAnsi="Times New Roman"/>
          <w:color w:val="000000"/>
          <w:sz w:val="24"/>
          <w:szCs w:val="24"/>
        </w:rPr>
        <w:t>S</w:t>
      </w:r>
      <w:r w:rsidR="00064A95">
        <w:rPr>
          <w:rFonts w:ascii="Times New Roman" w:hAnsi="Times New Roman"/>
          <w:color w:val="000000"/>
          <w:sz w:val="24"/>
          <w:szCs w:val="24"/>
        </w:rPr>
        <w:t>.</w:t>
      </w:r>
      <w:r w:rsidRPr="00E8453E">
        <w:rPr>
          <w:rFonts w:ascii="Times New Roman" w:hAnsi="Times New Roman"/>
          <w:color w:val="000000"/>
          <w:sz w:val="24"/>
          <w:szCs w:val="24"/>
        </w:rPr>
        <w:t xml:space="preserve"> Environmental Protection Agency, Corvallis Environmental Research Laboratory, Corvallis, OR.  </w:t>
      </w:r>
      <w:r w:rsidR="00064A95">
        <w:rPr>
          <w:rFonts w:ascii="Times New Roman" w:hAnsi="Times New Roman"/>
          <w:color w:val="000000"/>
          <w:sz w:val="24"/>
          <w:szCs w:val="24"/>
        </w:rPr>
        <w:t>I have</w:t>
      </w:r>
      <w:r w:rsidRPr="00E8453E">
        <w:rPr>
          <w:rFonts w:ascii="Times New Roman" w:hAnsi="Times New Roman"/>
          <w:color w:val="000000"/>
          <w:sz w:val="24"/>
          <w:szCs w:val="24"/>
        </w:rPr>
        <w:t xml:space="preserve"> 29 years experience in chemical</w:t>
      </w:r>
      <w:r w:rsidR="00064A95">
        <w:rPr>
          <w:rFonts w:ascii="Times New Roman" w:hAnsi="Times New Roman"/>
          <w:color w:val="000000"/>
          <w:sz w:val="24"/>
          <w:szCs w:val="24"/>
        </w:rPr>
        <w:t xml:space="preserve"> and </w:t>
      </w:r>
      <w:r w:rsidRPr="00E8453E">
        <w:rPr>
          <w:rFonts w:ascii="Times New Roman" w:hAnsi="Times New Roman"/>
          <w:color w:val="000000"/>
          <w:sz w:val="24"/>
          <w:szCs w:val="24"/>
        </w:rPr>
        <w:t xml:space="preserve">biological instrumentation methods. </w:t>
      </w:r>
      <w:r w:rsidR="00064A95">
        <w:rPr>
          <w:rFonts w:ascii="Times New Roman" w:hAnsi="Times New Roman"/>
          <w:color w:val="000000"/>
          <w:sz w:val="24"/>
          <w:szCs w:val="24"/>
        </w:rPr>
        <w:t xml:space="preserve"> I</w:t>
      </w:r>
      <w:r w:rsidRPr="00E8453E">
        <w:rPr>
          <w:rFonts w:ascii="Times New Roman" w:hAnsi="Times New Roman"/>
          <w:color w:val="000000"/>
          <w:sz w:val="24"/>
          <w:szCs w:val="24"/>
        </w:rPr>
        <w:t xml:space="preserve"> spent 8 years with the Western Fish Toxicology Station coauthoring journal articles dealing with bioaccumulation </w:t>
      </w:r>
      <w:r w:rsidR="007F6C49">
        <w:rPr>
          <w:rFonts w:ascii="Times New Roman" w:hAnsi="Times New Roman"/>
          <w:color w:val="000000"/>
          <w:sz w:val="24"/>
          <w:szCs w:val="24"/>
        </w:rPr>
        <w:t>in</w:t>
      </w:r>
      <w:r w:rsidRPr="00E8453E">
        <w:rPr>
          <w:rFonts w:ascii="Times New Roman" w:hAnsi="Times New Roman"/>
          <w:color w:val="000000"/>
          <w:sz w:val="24"/>
          <w:szCs w:val="24"/>
        </w:rPr>
        <w:t xml:space="preserve"> Invertebrates and Fish exposed to chemical toxici</w:t>
      </w:r>
      <w:r w:rsidR="007F6C49">
        <w:rPr>
          <w:rFonts w:ascii="Times New Roman" w:hAnsi="Times New Roman"/>
          <w:color w:val="000000"/>
          <w:sz w:val="24"/>
          <w:szCs w:val="24"/>
        </w:rPr>
        <w:t>ants</w:t>
      </w:r>
      <w:r w:rsidRPr="00E8453E">
        <w:rPr>
          <w:rFonts w:ascii="Times New Roman" w:hAnsi="Times New Roman"/>
          <w:color w:val="000000"/>
          <w:sz w:val="24"/>
          <w:szCs w:val="24"/>
        </w:rPr>
        <w:t xml:space="preserve">.  </w:t>
      </w:r>
      <w:r w:rsidR="00064A95">
        <w:rPr>
          <w:rFonts w:ascii="Times New Roman" w:hAnsi="Times New Roman"/>
          <w:color w:val="000000"/>
          <w:sz w:val="24"/>
          <w:szCs w:val="24"/>
        </w:rPr>
        <w:t>I have</w:t>
      </w:r>
      <w:r w:rsidRPr="00E8453E">
        <w:rPr>
          <w:rFonts w:ascii="Times New Roman" w:hAnsi="Times New Roman"/>
          <w:color w:val="000000"/>
          <w:sz w:val="24"/>
          <w:szCs w:val="24"/>
        </w:rPr>
        <w:t xml:space="preserve"> contributed </w:t>
      </w:r>
      <w:r w:rsidR="00064A95">
        <w:rPr>
          <w:rFonts w:ascii="Times New Roman" w:hAnsi="Times New Roman"/>
          <w:color w:val="000000"/>
          <w:sz w:val="24"/>
          <w:szCs w:val="24"/>
        </w:rPr>
        <w:t>to</w:t>
      </w:r>
      <w:r w:rsidRPr="00E8453E">
        <w:rPr>
          <w:rFonts w:ascii="Times New Roman" w:hAnsi="Times New Roman"/>
          <w:color w:val="000000"/>
          <w:sz w:val="24"/>
          <w:szCs w:val="24"/>
        </w:rPr>
        <w:t xml:space="preserve"> many projects and </w:t>
      </w:r>
      <w:r w:rsidR="00064A95">
        <w:rPr>
          <w:rFonts w:ascii="Times New Roman" w:hAnsi="Times New Roman"/>
          <w:color w:val="000000"/>
          <w:sz w:val="24"/>
          <w:szCs w:val="24"/>
        </w:rPr>
        <w:t>co</w:t>
      </w:r>
      <w:r w:rsidRPr="00E8453E">
        <w:rPr>
          <w:rFonts w:ascii="Times New Roman" w:hAnsi="Times New Roman"/>
          <w:color w:val="000000"/>
          <w:sz w:val="24"/>
          <w:szCs w:val="24"/>
        </w:rPr>
        <w:t xml:space="preserve">authored numerous journal articles for the Watershed Ecology, Terrestrial, Ecotoxicology and Freshwater Branches </w:t>
      </w:r>
      <w:r w:rsidR="00064A95">
        <w:rPr>
          <w:rFonts w:ascii="Times New Roman" w:hAnsi="Times New Roman"/>
          <w:color w:val="000000"/>
          <w:sz w:val="24"/>
          <w:szCs w:val="24"/>
        </w:rPr>
        <w:t xml:space="preserve">where I researched </w:t>
      </w:r>
      <w:r w:rsidRPr="00E8453E">
        <w:rPr>
          <w:rFonts w:ascii="Times New Roman" w:hAnsi="Times New Roman"/>
          <w:color w:val="000000"/>
          <w:sz w:val="24"/>
          <w:szCs w:val="24"/>
        </w:rPr>
        <w:t xml:space="preserve">toxicity </w:t>
      </w:r>
      <w:r w:rsidR="00064A95">
        <w:rPr>
          <w:rFonts w:ascii="Times New Roman" w:hAnsi="Times New Roman"/>
          <w:color w:val="000000"/>
          <w:sz w:val="24"/>
          <w:szCs w:val="24"/>
        </w:rPr>
        <w:t>in</w:t>
      </w:r>
      <w:r w:rsidRPr="00E8453E">
        <w:rPr>
          <w:rFonts w:ascii="Times New Roman" w:hAnsi="Times New Roman"/>
          <w:color w:val="000000"/>
          <w:sz w:val="24"/>
          <w:szCs w:val="24"/>
        </w:rPr>
        <w:t xml:space="preserve"> soil and </w:t>
      </w:r>
      <w:r w:rsidR="00064A95">
        <w:rPr>
          <w:rFonts w:ascii="Times New Roman" w:hAnsi="Times New Roman"/>
          <w:color w:val="000000"/>
          <w:sz w:val="24"/>
          <w:szCs w:val="24"/>
        </w:rPr>
        <w:t xml:space="preserve">the effects of toxicants on </w:t>
      </w:r>
      <w:r w:rsidRPr="00E8453E">
        <w:rPr>
          <w:rFonts w:ascii="Times New Roman" w:hAnsi="Times New Roman"/>
          <w:color w:val="000000"/>
          <w:sz w:val="24"/>
          <w:szCs w:val="24"/>
        </w:rPr>
        <w:t xml:space="preserve">plant growth. At </w:t>
      </w:r>
      <w:r w:rsidR="00064A95">
        <w:rPr>
          <w:rFonts w:ascii="Times New Roman" w:hAnsi="Times New Roman"/>
          <w:color w:val="000000"/>
          <w:sz w:val="24"/>
          <w:szCs w:val="24"/>
        </w:rPr>
        <w:t xml:space="preserve">the </w:t>
      </w:r>
      <w:r w:rsidRPr="00E8453E">
        <w:rPr>
          <w:rFonts w:ascii="Times New Roman" w:hAnsi="Times New Roman"/>
          <w:color w:val="000000"/>
          <w:sz w:val="24"/>
          <w:szCs w:val="24"/>
        </w:rPr>
        <w:t xml:space="preserve">time of </w:t>
      </w:r>
      <w:r w:rsidR="00064A95">
        <w:rPr>
          <w:rFonts w:ascii="Times New Roman" w:hAnsi="Times New Roman"/>
          <w:color w:val="000000"/>
          <w:sz w:val="24"/>
          <w:szCs w:val="24"/>
        </w:rPr>
        <w:t xml:space="preserve">my </w:t>
      </w:r>
      <w:r w:rsidRPr="00E8453E">
        <w:rPr>
          <w:rFonts w:ascii="Times New Roman" w:hAnsi="Times New Roman"/>
          <w:color w:val="000000"/>
          <w:sz w:val="24"/>
          <w:szCs w:val="24"/>
        </w:rPr>
        <w:t xml:space="preserve">retirement, </w:t>
      </w:r>
      <w:r w:rsidR="00064A95">
        <w:rPr>
          <w:rFonts w:ascii="Times New Roman" w:hAnsi="Times New Roman"/>
          <w:color w:val="000000"/>
          <w:sz w:val="24"/>
          <w:szCs w:val="24"/>
        </w:rPr>
        <w:t xml:space="preserve">I </w:t>
      </w:r>
      <w:r w:rsidRPr="00E8453E">
        <w:rPr>
          <w:rFonts w:ascii="Times New Roman" w:hAnsi="Times New Roman"/>
          <w:color w:val="000000"/>
          <w:sz w:val="24"/>
          <w:szCs w:val="24"/>
        </w:rPr>
        <w:t xml:space="preserve">was with the Watershed Ecology Stable Isotope Research Facility. I am a </w:t>
      </w:r>
      <w:r w:rsidR="00064A95">
        <w:rPr>
          <w:rFonts w:ascii="Times New Roman" w:hAnsi="Times New Roman"/>
          <w:bCs/>
          <w:sz w:val="24"/>
          <w:szCs w:val="24"/>
        </w:rPr>
        <w:t>r</w:t>
      </w:r>
      <w:r w:rsidR="00064A95" w:rsidRPr="00E8453E">
        <w:rPr>
          <w:rFonts w:ascii="Times New Roman" w:hAnsi="Times New Roman"/>
          <w:bCs/>
          <w:sz w:val="24"/>
          <w:szCs w:val="24"/>
        </w:rPr>
        <w:t xml:space="preserve">ecipient </w:t>
      </w:r>
      <w:r w:rsidR="00064A95">
        <w:rPr>
          <w:rFonts w:ascii="Times New Roman" w:hAnsi="Times New Roman"/>
          <w:bCs/>
          <w:sz w:val="24"/>
          <w:szCs w:val="24"/>
        </w:rPr>
        <w:t xml:space="preserve">of the </w:t>
      </w:r>
      <w:r w:rsidR="00064A95" w:rsidRPr="00E8453E">
        <w:rPr>
          <w:rFonts w:ascii="Times New Roman" w:hAnsi="Times New Roman"/>
          <w:bCs/>
          <w:sz w:val="24"/>
          <w:szCs w:val="24"/>
        </w:rPr>
        <w:t xml:space="preserve">United States Environmental Protection Agency </w:t>
      </w:r>
      <w:r w:rsidRPr="00E8453E">
        <w:rPr>
          <w:rFonts w:ascii="Times New Roman" w:hAnsi="Times New Roman"/>
          <w:bCs/>
          <w:sz w:val="24"/>
          <w:szCs w:val="24"/>
        </w:rPr>
        <w:t xml:space="preserve">Bronze Medal for Commendable Service. </w:t>
      </w:r>
    </w:p>
    <w:p w:rsidR="006212CC" w:rsidRPr="00E8453E" w:rsidRDefault="006212CC" w:rsidP="00E50D08">
      <w:pPr>
        <w:spacing w:after="0"/>
        <w:jc w:val="both"/>
        <w:rPr>
          <w:rFonts w:ascii="Times New Roman" w:hAnsi="Times New Roman"/>
          <w:bCs/>
          <w:sz w:val="24"/>
          <w:szCs w:val="24"/>
        </w:rPr>
      </w:pPr>
    </w:p>
    <w:p w:rsidR="006212CC" w:rsidRPr="00E8453E" w:rsidRDefault="006212CC" w:rsidP="00E50D08">
      <w:pPr>
        <w:pStyle w:val="p7"/>
        <w:spacing w:line="283" w:lineRule="exact"/>
        <w:jc w:val="both"/>
        <w:rPr>
          <w:sz w:val="24"/>
        </w:rPr>
      </w:pPr>
      <w:r w:rsidRPr="00E8453E">
        <w:rPr>
          <w:sz w:val="24"/>
        </w:rPr>
        <w:t xml:space="preserve">Joseph Greene has over 30 years of national and international professional experience including consulting, research, and teaching for industry and government regulatory agencies. Activities included project management, contract administration, experimental design, preparation of research reports and technical </w:t>
      </w:r>
      <w:r w:rsidRPr="00E8453E">
        <w:rPr>
          <w:bCs/>
          <w:iCs/>
          <w:sz w:val="24"/>
        </w:rPr>
        <w:t>documents</w:t>
      </w:r>
      <w:r w:rsidRPr="00E8453E">
        <w:rPr>
          <w:b/>
          <w:i/>
          <w:sz w:val="24"/>
        </w:rPr>
        <w:t xml:space="preserve">, </w:t>
      </w:r>
      <w:r w:rsidRPr="00E8453E">
        <w:rPr>
          <w:sz w:val="24"/>
        </w:rPr>
        <w:t>laboratory supervision, statistical analysis of data, computer simulation, development and application of biological methods, and performance of algal growth potential and aquatic and terrestrial toxicity tests.</w:t>
      </w:r>
    </w:p>
    <w:p w:rsidR="006212CC" w:rsidRPr="00E8453E" w:rsidRDefault="006212CC" w:rsidP="00E50D08">
      <w:pPr>
        <w:tabs>
          <w:tab w:val="left" w:pos="204"/>
        </w:tabs>
        <w:spacing w:after="0" w:line="283" w:lineRule="exact"/>
        <w:jc w:val="both"/>
        <w:rPr>
          <w:rFonts w:ascii="Times New Roman" w:hAnsi="Times New Roman"/>
          <w:sz w:val="24"/>
          <w:szCs w:val="24"/>
        </w:rPr>
      </w:pPr>
    </w:p>
    <w:p w:rsidR="006212CC" w:rsidRPr="00E8453E" w:rsidRDefault="006212CC" w:rsidP="00E50D08">
      <w:pPr>
        <w:pStyle w:val="p7"/>
        <w:spacing w:line="283" w:lineRule="exact"/>
        <w:jc w:val="both"/>
        <w:rPr>
          <w:sz w:val="24"/>
        </w:rPr>
      </w:pPr>
      <w:r w:rsidRPr="00E8453E">
        <w:rPr>
          <w:sz w:val="24"/>
        </w:rPr>
        <w:t xml:space="preserve">Consulting experience included assessment of nutrient pollution in freshwater canals and rivers, assessment of heavy metals toxicity from mining activities and paint stripping, investigation of toxicity and bioaccumulation in soils at military facilities, evaluation of water soluble </w:t>
      </w:r>
      <w:r w:rsidR="003C0F4C">
        <w:rPr>
          <w:sz w:val="24"/>
        </w:rPr>
        <w:t xml:space="preserve">and soil </w:t>
      </w:r>
      <w:r w:rsidRPr="00E8453E">
        <w:rPr>
          <w:sz w:val="24"/>
        </w:rPr>
        <w:t>toxicants at Superfund sites, and assessment of algal toxicity from textile dyes.</w:t>
      </w:r>
    </w:p>
    <w:p w:rsidR="006212CC" w:rsidRPr="00E8453E" w:rsidRDefault="006212CC" w:rsidP="00E50D08">
      <w:pPr>
        <w:tabs>
          <w:tab w:val="left" w:pos="204"/>
        </w:tabs>
        <w:spacing w:after="0" w:line="283" w:lineRule="exact"/>
        <w:jc w:val="both"/>
        <w:rPr>
          <w:rFonts w:ascii="Times New Roman" w:hAnsi="Times New Roman"/>
          <w:sz w:val="24"/>
          <w:szCs w:val="24"/>
        </w:rPr>
      </w:pPr>
    </w:p>
    <w:p w:rsidR="006212CC" w:rsidRPr="00E8453E" w:rsidRDefault="006212CC" w:rsidP="00E50D08">
      <w:pPr>
        <w:pStyle w:val="p7"/>
        <w:spacing w:line="283" w:lineRule="exact"/>
        <w:jc w:val="both"/>
        <w:rPr>
          <w:sz w:val="24"/>
        </w:rPr>
      </w:pPr>
      <w:r w:rsidRPr="00E8453E">
        <w:rPr>
          <w:sz w:val="24"/>
        </w:rPr>
        <w:t>Research activities included establishment of an ecotoxicology laboratory, development of a biological-chemical-physical protocol for measuring potential toxicity of construction materials, development of internationally standardized test methods (aquatic algae, aquatic macroinvertebrate,  terrestrial plant and terrestrial invertebrate), chairman of testing committees for ASTM and Standard Methods, platform chairman of several international symposiums, workshops, and congresses, and invited speaker to numerous national and international professional scientific meetings.</w:t>
      </w:r>
    </w:p>
    <w:p w:rsidR="006212CC" w:rsidRPr="00E8453E" w:rsidRDefault="006212CC" w:rsidP="00E50D08">
      <w:pPr>
        <w:tabs>
          <w:tab w:val="left" w:pos="204"/>
        </w:tabs>
        <w:spacing w:after="0" w:line="283" w:lineRule="exact"/>
        <w:jc w:val="both"/>
        <w:rPr>
          <w:rFonts w:ascii="Times New Roman" w:hAnsi="Times New Roman"/>
          <w:sz w:val="24"/>
          <w:szCs w:val="24"/>
        </w:rPr>
      </w:pPr>
    </w:p>
    <w:p w:rsidR="006212CC" w:rsidRPr="00E8453E" w:rsidRDefault="006212CC" w:rsidP="00E50D08">
      <w:pPr>
        <w:pStyle w:val="p8"/>
        <w:spacing w:line="283" w:lineRule="exact"/>
        <w:jc w:val="both"/>
        <w:rPr>
          <w:sz w:val="24"/>
        </w:rPr>
      </w:pPr>
      <w:r w:rsidRPr="00E8453E">
        <w:rPr>
          <w:sz w:val="24"/>
        </w:rPr>
        <w:t>Teaching experience included a number of short courses and workshops on performance of algal growth potential and interpretation of results across the nation, a workshop on environmental analysis techniques in Europe, a workshop on complex problems with point and non-point sources of water contamination for the US Department of the Interior, and an environmental engineering graduate seminar on toxicity testing for environmental engineering applications.</w:t>
      </w:r>
    </w:p>
    <w:p w:rsidR="006212CC" w:rsidRPr="00E8453E" w:rsidRDefault="006212CC" w:rsidP="00E50D08">
      <w:pPr>
        <w:tabs>
          <w:tab w:val="left" w:pos="204"/>
        </w:tabs>
        <w:spacing w:after="0" w:line="283" w:lineRule="exact"/>
        <w:jc w:val="both"/>
        <w:rPr>
          <w:rFonts w:ascii="Times New Roman" w:hAnsi="Times New Roman"/>
          <w:sz w:val="24"/>
          <w:szCs w:val="24"/>
        </w:rPr>
      </w:pPr>
    </w:p>
    <w:p w:rsidR="006212CC" w:rsidRPr="00E8453E" w:rsidRDefault="006212CC" w:rsidP="00E50D08">
      <w:pPr>
        <w:pStyle w:val="p8"/>
        <w:spacing w:line="283" w:lineRule="exact"/>
        <w:jc w:val="both"/>
        <w:rPr>
          <w:sz w:val="24"/>
        </w:rPr>
      </w:pPr>
      <w:r w:rsidRPr="00E8453E">
        <w:rPr>
          <w:sz w:val="24"/>
        </w:rPr>
        <w:t>Government agencies experience included project management, experimental design, hands-on research, data analysis, and report writing.</w:t>
      </w:r>
    </w:p>
    <w:p w:rsidR="00FF42B1" w:rsidRPr="00E8453E" w:rsidRDefault="00FF42B1" w:rsidP="00E50D08">
      <w:pPr>
        <w:spacing w:after="0"/>
        <w:jc w:val="both"/>
        <w:rPr>
          <w:rFonts w:ascii="Times New Roman" w:hAnsi="Times New Roman"/>
          <w:sz w:val="24"/>
          <w:szCs w:val="24"/>
        </w:rPr>
      </w:pPr>
    </w:p>
    <w:p w:rsidR="0095342B" w:rsidRPr="00E8453E" w:rsidRDefault="00D77AB5" w:rsidP="00E50D08">
      <w:pPr>
        <w:spacing w:after="0"/>
        <w:jc w:val="both"/>
        <w:rPr>
          <w:rFonts w:ascii="Times New Roman" w:hAnsi="Times New Roman"/>
          <w:color w:val="000000"/>
          <w:sz w:val="24"/>
          <w:szCs w:val="24"/>
        </w:rPr>
      </w:pPr>
      <w:r w:rsidRPr="00E8453E">
        <w:rPr>
          <w:rFonts w:ascii="Times New Roman" w:hAnsi="Times New Roman"/>
          <w:color w:val="000000"/>
          <w:sz w:val="24"/>
          <w:szCs w:val="24"/>
        </w:rPr>
        <w:t>Since retirement both of us have participated</w:t>
      </w:r>
      <w:r w:rsidR="00846A45" w:rsidRPr="00E8453E">
        <w:rPr>
          <w:rFonts w:ascii="Times New Roman" w:hAnsi="Times New Roman"/>
          <w:color w:val="000000"/>
          <w:sz w:val="24"/>
          <w:szCs w:val="24"/>
        </w:rPr>
        <w:t>,</w:t>
      </w:r>
      <w:r w:rsidRPr="00E8453E">
        <w:rPr>
          <w:rFonts w:ascii="Times New Roman" w:hAnsi="Times New Roman"/>
          <w:color w:val="000000"/>
          <w:sz w:val="24"/>
          <w:szCs w:val="24"/>
        </w:rPr>
        <w:t xml:space="preserve"> as a team, </w:t>
      </w:r>
      <w:r w:rsidR="00846A45" w:rsidRPr="00E8453E">
        <w:rPr>
          <w:rFonts w:ascii="Times New Roman" w:hAnsi="Times New Roman"/>
          <w:color w:val="000000"/>
          <w:sz w:val="24"/>
          <w:szCs w:val="24"/>
        </w:rPr>
        <w:t xml:space="preserve">to defend the rights of small scale suction dredging using science to establish the “Less Than Significant effects of the practice.  </w:t>
      </w:r>
      <w:r w:rsidRPr="00E8453E">
        <w:rPr>
          <w:rFonts w:ascii="Times New Roman" w:hAnsi="Times New Roman"/>
          <w:color w:val="000000"/>
          <w:sz w:val="24"/>
          <w:szCs w:val="24"/>
        </w:rPr>
        <w:t xml:space="preserve">Joseph Greene </w:t>
      </w:r>
      <w:r w:rsidR="00846A45" w:rsidRPr="00E8453E">
        <w:rPr>
          <w:rFonts w:ascii="Times New Roman" w:hAnsi="Times New Roman"/>
          <w:color w:val="000000"/>
          <w:sz w:val="24"/>
          <w:szCs w:val="24"/>
        </w:rPr>
        <w:t>primarily investigated biological effects</w:t>
      </w:r>
      <w:r w:rsidRPr="00E8453E">
        <w:rPr>
          <w:rFonts w:ascii="Times New Roman" w:hAnsi="Times New Roman"/>
          <w:color w:val="000000"/>
          <w:sz w:val="24"/>
          <w:szCs w:val="24"/>
        </w:rPr>
        <w:t xml:space="preserve"> and Claudia Wise </w:t>
      </w:r>
      <w:r w:rsidR="00846A45" w:rsidRPr="00E8453E">
        <w:rPr>
          <w:rFonts w:ascii="Times New Roman" w:hAnsi="Times New Roman"/>
          <w:color w:val="000000"/>
          <w:sz w:val="24"/>
          <w:szCs w:val="24"/>
        </w:rPr>
        <w:t>investigated</w:t>
      </w:r>
      <w:r w:rsidRPr="00E8453E">
        <w:rPr>
          <w:rFonts w:ascii="Times New Roman" w:hAnsi="Times New Roman"/>
          <w:color w:val="000000"/>
          <w:sz w:val="24"/>
          <w:szCs w:val="24"/>
        </w:rPr>
        <w:t xml:space="preserve"> water quality </w:t>
      </w:r>
      <w:r w:rsidR="00846A45" w:rsidRPr="00E8453E">
        <w:rPr>
          <w:rFonts w:ascii="Times New Roman" w:hAnsi="Times New Roman"/>
          <w:color w:val="000000"/>
          <w:sz w:val="24"/>
          <w:szCs w:val="24"/>
        </w:rPr>
        <w:t>effects</w:t>
      </w:r>
      <w:r w:rsidRPr="00E8453E">
        <w:rPr>
          <w:rFonts w:ascii="Times New Roman" w:hAnsi="Times New Roman"/>
          <w:color w:val="000000"/>
          <w:sz w:val="24"/>
          <w:szCs w:val="24"/>
        </w:rPr>
        <w:t>.  Post USEPA experience includes</w:t>
      </w:r>
      <w:r w:rsidR="006212CC" w:rsidRPr="00E8453E">
        <w:rPr>
          <w:rFonts w:ascii="Times New Roman" w:hAnsi="Times New Roman"/>
          <w:color w:val="000000"/>
          <w:sz w:val="24"/>
          <w:szCs w:val="24"/>
        </w:rPr>
        <w:t xml:space="preserve"> a </w:t>
      </w:r>
      <w:r w:rsidRPr="00E8453E">
        <w:rPr>
          <w:rFonts w:ascii="Times New Roman" w:hAnsi="Times New Roman"/>
          <w:color w:val="000000"/>
          <w:sz w:val="24"/>
          <w:szCs w:val="24"/>
        </w:rPr>
        <w:t xml:space="preserve">Preliminary Klamath River Water Quality Survey examining </w:t>
      </w:r>
      <w:r w:rsidR="003C0F4C">
        <w:rPr>
          <w:rFonts w:ascii="Times New Roman" w:hAnsi="Times New Roman"/>
          <w:color w:val="000000"/>
          <w:sz w:val="24"/>
          <w:szCs w:val="24"/>
        </w:rPr>
        <w:t>surface water temperatures</w:t>
      </w:r>
      <w:r w:rsidR="001A6159" w:rsidRPr="00E8453E">
        <w:rPr>
          <w:rFonts w:ascii="Times New Roman" w:hAnsi="Times New Roman"/>
          <w:color w:val="000000"/>
          <w:sz w:val="24"/>
          <w:szCs w:val="24"/>
        </w:rPr>
        <w:t>.</w:t>
      </w:r>
    </w:p>
    <w:p w:rsidR="00846A45" w:rsidRPr="00E8453E" w:rsidRDefault="00846A45" w:rsidP="00E50D08">
      <w:pPr>
        <w:spacing w:after="0"/>
        <w:jc w:val="both"/>
        <w:rPr>
          <w:rFonts w:ascii="Times New Roman" w:hAnsi="Times New Roman"/>
          <w:sz w:val="24"/>
          <w:szCs w:val="24"/>
        </w:rPr>
      </w:pPr>
    </w:p>
    <w:p w:rsidR="00F019AE" w:rsidRPr="00E8453E" w:rsidRDefault="0095342B" w:rsidP="00E50D08">
      <w:pPr>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t xml:space="preserve">According to </w:t>
      </w:r>
      <w:r w:rsidR="00EE6330" w:rsidRPr="00E8453E">
        <w:rPr>
          <w:rFonts w:ascii="Times New Roman" w:hAnsi="Times New Roman"/>
          <w:bCs/>
          <w:sz w:val="24"/>
          <w:szCs w:val="24"/>
        </w:rPr>
        <w:t xml:space="preserve">the </w:t>
      </w:r>
      <w:r w:rsidRPr="00E8453E">
        <w:rPr>
          <w:rFonts w:ascii="Times New Roman" w:hAnsi="Times New Roman"/>
          <w:bCs/>
          <w:sz w:val="24"/>
          <w:szCs w:val="24"/>
        </w:rPr>
        <w:t>DFG Suction Dredge Permitting Program SEIR NOA (SCH #2005-09-2070) regarding the Notice of Availability of a DSEIR for Suction Dredge Permitting Program (SCH#2009112005)</w:t>
      </w:r>
      <w:r w:rsidR="00FB3EE9" w:rsidRPr="00E8453E">
        <w:rPr>
          <w:rFonts w:ascii="Times New Roman" w:hAnsi="Times New Roman"/>
          <w:bCs/>
          <w:sz w:val="24"/>
          <w:szCs w:val="24"/>
        </w:rPr>
        <w:t>, “The Draft SEIR evaluates the potential environmental impacts of the proposed program and four alternatives:</w:t>
      </w:r>
    </w:p>
    <w:p w:rsidR="00F019AE" w:rsidRPr="00E8453E" w:rsidRDefault="00F019AE" w:rsidP="00E50D08">
      <w:pPr>
        <w:tabs>
          <w:tab w:val="left" w:pos="8427"/>
        </w:tabs>
        <w:autoSpaceDE w:val="0"/>
        <w:autoSpaceDN w:val="0"/>
        <w:adjustRightInd w:val="0"/>
        <w:spacing w:after="0" w:line="240" w:lineRule="auto"/>
        <w:rPr>
          <w:rFonts w:ascii="Times New Roman" w:hAnsi="Times New Roman"/>
          <w:bCs/>
          <w:sz w:val="24"/>
          <w:szCs w:val="24"/>
        </w:rPr>
      </w:pPr>
    </w:p>
    <w:p w:rsidR="00397CA8" w:rsidRPr="00E8453E" w:rsidRDefault="00FB3EE9" w:rsidP="003C0F4C">
      <w:pPr>
        <w:pStyle w:val="ListParagraph"/>
        <w:tabs>
          <w:tab w:val="left" w:pos="8427"/>
        </w:tabs>
        <w:autoSpaceDE w:val="0"/>
        <w:autoSpaceDN w:val="0"/>
        <w:adjustRightInd w:val="0"/>
        <w:spacing w:after="0" w:line="240" w:lineRule="auto"/>
        <w:rPr>
          <w:rFonts w:ascii="Times New Roman" w:hAnsi="Times New Roman"/>
          <w:bCs/>
          <w:sz w:val="24"/>
          <w:szCs w:val="24"/>
        </w:rPr>
      </w:pPr>
      <w:r w:rsidRPr="00E8453E">
        <w:rPr>
          <w:rFonts w:ascii="Times New Roman" w:hAnsi="Times New Roman"/>
          <w:bCs/>
          <w:sz w:val="24"/>
          <w:szCs w:val="24"/>
        </w:rPr>
        <w:t xml:space="preserve">No Program alternative….; </w:t>
      </w:r>
    </w:p>
    <w:p w:rsidR="00397CA8" w:rsidRPr="00E8453E" w:rsidRDefault="00397CA8" w:rsidP="00E50D08">
      <w:pPr>
        <w:pStyle w:val="ListParagraph"/>
        <w:tabs>
          <w:tab w:val="left" w:pos="8427"/>
        </w:tabs>
        <w:autoSpaceDE w:val="0"/>
        <w:autoSpaceDN w:val="0"/>
        <w:adjustRightInd w:val="0"/>
        <w:spacing w:after="0" w:line="240" w:lineRule="auto"/>
        <w:ind w:left="0"/>
        <w:rPr>
          <w:rFonts w:ascii="Times New Roman" w:hAnsi="Times New Roman"/>
          <w:bCs/>
          <w:sz w:val="24"/>
          <w:szCs w:val="24"/>
        </w:rPr>
      </w:pPr>
    </w:p>
    <w:p w:rsidR="00397CA8" w:rsidRPr="00E8453E" w:rsidRDefault="00FB3EE9" w:rsidP="00E50D08">
      <w:pPr>
        <w:pStyle w:val="ListParagraph"/>
        <w:tabs>
          <w:tab w:val="left" w:pos="8427"/>
        </w:tabs>
        <w:autoSpaceDE w:val="0"/>
        <w:autoSpaceDN w:val="0"/>
        <w:adjustRightInd w:val="0"/>
        <w:spacing w:after="0" w:line="240" w:lineRule="auto"/>
        <w:rPr>
          <w:rFonts w:ascii="Times New Roman" w:hAnsi="Times New Roman"/>
          <w:bCs/>
          <w:sz w:val="24"/>
          <w:szCs w:val="24"/>
        </w:rPr>
      </w:pPr>
      <w:r w:rsidRPr="00E8453E">
        <w:rPr>
          <w:rFonts w:ascii="Times New Roman" w:hAnsi="Times New Roman"/>
          <w:bCs/>
          <w:sz w:val="24"/>
          <w:szCs w:val="24"/>
        </w:rPr>
        <w:t xml:space="preserve">1994 Regulations alternative…; </w:t>
      </w:r>
    </w:p>
    <w:p w:rsidR="00397CA8" w:rsidRPr="00E8453E" w:rsidRDefault="00397CA8" w:rsidP="00E50D08">
      <w:pPr>
        <w:pStyle w:val="ListParagraph"/>
        <w:tabs>
          <w:tab w:val="left" w:pos="8427"/>
        </w:tabs>
        <w:autoSpaceDE w:val="0"/>
        <w:autoSpaceDN w:val="0"/>
        <w:adjustRightInd w:val="0"/>
        <w:spacing w:after="0" w:line="240" w:lineRule="auto"/>
        <w:ind w:left="0"/>
        <w:rPr>
          <w:rFonts w:ascii="Times New Roman" w:hAnsi="Times New Roman"/>
          <w:bCs/>
          <w:sz w:val="24"/>
          <w:szCs w:val="24"/>
        </w:rPr>
      </w:pPr>
    </w:p>
    <w:p w:rsidR="00F019AE" w:rsidRPr="00E8453E" w:rsidRDefault="00FB3EE9" w:rsidP="00E50D08">
      <w:pPr>
        <w:pStyle w:val="ListParagraph"/>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t xml:space="preserve">Water Quality alternative (which would include additional program restrictions for water bodies listed as impaired pursuant to the Clean Water Act (CWA) section 303(d) for sediment and mercury); </w:t>
      </w:r>
      <w:r w:rsidR="00F019AE" w:rsidRPr="00E8453E">
        <w:rPr>
          <w:rFonts w:ascii="Times New Roman" w:hAnsi="Times New Roman"/>
          <w:bCs/>
          <w:sz w:val="24"/>
          <w:szCs w:val="24"/>
        </w:rPr>
        <w:t>and,</w:t>
      </w:r>
    </w:p>
    <w:p w:rsidR="00397CA8" w:rsidRPr="00E8453E" w:rsidRDefault="00397CA8" w:rsidP="00E50D08">
      <w:pPr>
        <w:pStyle w:val="ListParagraph"/>
        <w:tabs>
          <w:tab w:val="left" w:pos="8427"/>
        </w:tabs>
        <w:autoSpaceDE w:val="0"/>
        <w:autoSpaceDN w:val="0"/>
        <w:adjustRightInd w:val="0"/>
        <w:spacing w:after="0" w:line="240" w:lineRule="auto"/>
        <w:ind w:left="0"/>
        <w:jc w:val="both"/>
        <w:rPr>
          <w:rFonts w:ascii="Times New Roman" w:hAnsi="Times New Roman"/>
          <w:bCs/>
          <w:sz w:val="24"/>
          <w:szCs w:val="24"/>
        </w:rPr>
      </w:pPr>
    </w:p>
    <w:p w:rsidR="0095342B" w:rsidRPr="00E8453E" w:rsidRDefault="002F4334" w:rsidP="00E50D08">
      <w:pPr>
        <w:pStyle w:val="ListParagraph"/>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t>R</w:t>
      </w:r>
      <w:r w:rsidR="00FB3EE9" w:rsidRPr="00E8453E">
        <w:rPr>
          <w:rFonts w:ascii="Times New Roman" w:hAnsi="Times New Roman"/>
          <w:bCs/>
          <w:sz w:val="24"/>
          <w:szCs w:val="24"/>
        </w:rPr>
        <w:t>educed intensity alternative (which would include greater restrictions on permit issuance and methods of operation to reduce the intensity of environmental effects).</w:t>
      </w:r>
    </w:p>
    <w:p w:rsidR="00FB3EE9" w:rsidRPr="00E8453E" w:rsidRDefault="00FB3EE9" w:rsidP="00E50D08">
      <w:pPr>
        <w:tabs>
          <w:tab w:val="left" w:pos="8427"/>
        </w:tabs>
        <w:autoSpaceDE w:val="0"/>
        <w:autoSpaceDN w:val="0"/>
        <w:adjustRightInd w:val="0"/>
        <w:spacing w:after="0" w:line="240" w:lineRule="auto"/>
        <w:jc w:val="both"/>
        <w:rPr>
          <w:rFonts w:ascii="Times New Roman" w:hAnsi="Times New Roman"/>
          <w:bCs/>
          <w:sz w:val="24"/>
          <w:szCs w:val="24"/>
        </w:rPr>
      </w:pPr>
    </w:p>
    <w:p w:rsidR="00E52A4A" w:rsidRPr="00E8453E" w:rsidRDefault="00641351" w:rsidP="00E50D08">
      <w:pPr>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t>It should be noted that t</w:t>
      </w:r>
      <w:r w:rsidR="00FB3EE9" w:rsidRPr="00E8453E">
        <w:rPr>
          <w:rFonts w:ascii="Times New Roman" w:hAnsi="Times New Roman"/>
          <w:bCs/>
          <w:sz w:val="24"/>
          <w:szCs w:val="24"/>
        </w:rPr>
        <w:t xml:space="preserve">he directive of the court was to </w:t>
      </w:r>
      <w:r w:rsidR="00FB3EE9" w:rsidRPr="00E8453E">
        <w:rPr>
          <w:rFonts w:ascii="Times New Roman" w:hAnsi="Times New Roman"/>
          <w:bCs/>
          <w:sz w:val="24"/>
          <w:szCs w:val="24"/>
          <w:u w:val="single"/>
        </w:rPr>
        <w:t>identify any suction dredge issues that were detrimental to fish</w:t>
      </w:r>
      <w:r w:rsidR="00FB3EE9" w:rsidRPr="00E8453E">
        <w:rPr>
          <w:rFonts w:ascii="Times New Roman" w:hAnsi="Times New Roman"/>
          <w:bCs/>
          <w:sz w:val="24"/>
          <w:szCs w:val="24"/>
        </w:rPr>
        <w:t xml:space="preserve"> yet </w:t>
      </w:r>
      <w:r w:rsidR="006212CC" w:rsidRPr="00E8453E">
        <w:rPr>
          <w:rFonts w:ascii="Times New Roman" w:hAnsi="Times New Roman"/>
          <w:bCs/>
          <w:sz w:val="24"/>
          <w:szCs w:val="24"/>
        </w:rPr>
        <w:t xml:space="preserve">the </w:t>
      </w:r>
      <w:r w:rsidR="003C0F4C">
        <w:rPr>
          <w:rFonts w:ascii="Times New Roman" w:hAnsi="Times New Roman"/>
          <w:bCs/>
          <w:sz w:val="24"/>
          <w:szCs w:val="24"/>
        </w:rPr>
        <w:t>CADFG</w:t>
      </w:r>
      <w:r w:rsidR="006212CC" w:rsidRPr="00E8453E">
        <w:rPr>
          <w:rFonts w:ascii="Times New Roman" w:hAnsi="Times New Roman"/>
          <w:bCs/>
          <w:sz w:val="24"/>
          <w:szCs w:val="24"/>
        </w:rPr>
        <w:t xml:space="preserve"> </w:t>
      </w:r>
      <w:r w:rsidR="00F87769" w:rsidRPr="00E8453E">
        <w:rPr>
          <w:rFonts w:ascii="Times New Roman" w:hAnsi="Times New Roman"/>
          <w:bCs/>
          <w:sz w:val="24"/>
          <w:szCs w:val="24"/>
        </w:rPr>
        <w:t>paid</w:t>
      </w:r>
      <w:r w:rsidR="006212CC" w:rsidRPr="00E8453E">
        <w:rPr>
          <w:rFonts w:ascii="Times New Roman" w:hAnsi="Times New Roman"/>
          <w:bCs/>
          <w:sz w:val="24"/>
          <w:szCs w:val="24"/>
        </w:rPr>
        <w:t xml:space="preserve"> the contractors to</w:t>
      </w:r>
      <w:r w:rsidR="00FB3EE9" w:rsidRPr="00E8453E">
        <w:rPr>
          <w:rFonts w:ascii="Times New Roman" w:hAnsi="Times New Roman"/>
          <w:bCs/>
          <w:sz w:val="24"/>
          <w:szCs w:val="24"/>
        </w:rPr>
        <w:t xml:space="preserve"> spen</w:t>
      </w:r>
      <w:r w:rsidR="006212CC" w:rsidRPr="00E8453E">
        <w:rPr>
          <w:rFonts w:ascii="Times New Roman" w:hAnsi="Times New Roman"/>
          <w:bCs/>
          <w:sz w:val="24"/>
          <w:szCs w:val="24"/>
        </w:rPr>
        <w:t>d</w:t>
      </w:r>
      <w:r w:rsidR="00FB3EE9" w:rsidRPr="00E8453E">
        <w:rPr>
          <w:rFonts w:ascii="Times New Roman" w:hAnsi="Times New Roman"/>
          <w:bCs/>
          <w:sz w:val="24"/>
          <w:szCs w:val="24"/>
        </w:rPr>
        <w:t xml:space="preserve"> </w:t>
      </w:r>
      <w:r w:rsidR="00F019AE" w:rsidRPr="00E8453E">
        <w:rPr>
          <w:rFonts w:ascii="Times New Roman" w:hAnsi="Times New Roman"/>
          <w:bCs/>
          <w:sz w:val="24"/>
          <w:szCs w:val="24"/>
        </w:rPr>
        <w:t>an inordinate amount of</w:t>
      </w:r>
      <w:r w:rsidR="00FB3EE9" w:rsidRPr="00E8453E">
        <w:rPr>
          <w:rFonts w:ascii="Times New Roman" w:hAnsi="Times New Roman"/>
          <w:bCs/>
          <w:sz w:val="24"/>
          <w:szCs w:val="24"/>
        </w:rPr>
        <w:t xml:space="preserve"> time </w:t>
      </w:r>
      <w:r w:rsidR="00A151A2" w:rsidRPr="00A151A2">
        <w:rPr>
          <w:rFonts w:ascii="Times New Roman" w:hAnsi="Times New Roman"/>
          <w:bCs/>
          <w:sz w:val="24"/>
          <w:szCs w:val="24"/>
        </w:rPr>
        <w:t>extrapolating possible</w:t>
      </w:r>
      <w:r w:rsidR="00FB3EE9" w:rsidRPr="00E8453E">
        <w:rPr>
          <w:rFonts w:ascii="Times New Roman" w:hAnsi="Times New Roman"/>
          <w:bCs/>
          <w:sz w:val="24"/>
          <w:szCs w:val="24"/>
        </w:rPr>
        <w:t xml:space="preserve"> situations </w:t>
      </w:r>
      <w:r w:rsidR="00F019AE" w:rsidRPr="00E8453E">
        <w:rPr>
          <w:rFonts w:ascii="Times New Roman" w:hAnsi="Times New Roman"/>
          <w:bCs/>
          <w:sz w:val="24"/>
          <w:szCs w:val="24"/>
        </w:rPr>
        <w:t xml:space="preserve">that were </w:t>
      </w:r>
      <w:r w:rsidR="00FB3EE9" w:rsidRPr="00E8453E">
        <w:rPr>
          <w:rFonts w:ascii="Times New Roman" w:hAnsi="Times New Roman"/>
          <w:bCs/>
          <w:sz w:val="24"/>
          <w:szCs w:val="24"/>
        </w:rPr>
        <w:t>n</w:t>
      </w:r>
      <w:r w:rsidR="00F87769" w:rsidRPr="00E8453E">
        <w:rPr>
          <w:rFonts w:ascii="Times New Roman" w:hAnsi="Times New Roman"/>
          <w:bCs/>
          <w:sz w:val="24"/>
          <w:szCs w:val="24"/>
        </w:rPr>
        <w:t>ever a</w:t>
      </w:r>
      <w:r w:rsidR="00FB3EE9" w:rsidRPr="00E8453E">
        <w:rPr>
          <w:rFonts w:ascii="Times New Roman" w:hAnsi="Times New Roman"/>
          <w:bCs/>
          <w:sz w:val="24"/>
          <w:szCs w:val="24"/>
        </w:rPr>
        <w:t xml:space="preserve"> part of the court order</w:t>
      </w:r>
      <w:r w:rsidR="00E52A4A" w:rsidRPr="00E8453E">
        <w:rPr>
          <w:rFonts w:ascii="Times New Roman" w:hAnsi="Times New Roman"/>
          <w:bCs/>
          <w:sz w:val="24"/>
          <w:szCs w:val="24"/>
        </w:rPr>
        <w:t>.  If any of these additional findings were</w:t>
      </w:r>
      <w:r w:rsidR="00F019AE" w:rsidRPr="00E8453E">
        <w:rPr>
          <w:rFonts w:ascii="Times New Roman" w:hAnsi="Times New Roman"/>
          <w:bCs/>
          <w:sz w:val="24"/>
          <w:szCs w:val="24"/>
        </w:rPr>
        <w:t xml:space="preserve"> </w:t>
      </w:r>
      <w:r w:rsidR="006212CC" w:rsidRPr="00E8453E">
        <w:rPr>
          <w:rFonts w:ascii="Times New Roman" w:hAnsi="Times New Roman"/>
          <w:bCs/>
          <w:sz w:val="24"/>
          <w:szCs w:val="24"/>
        </w:rPr>
        <w:t xml:space="preserve">to be </w:t>
      </w:r>
      <w:r w:rsidR="00F019AE" w:rsidRPr="00E8453E">
        <w:rPr>
          <w:rFonts w:ascii="Times New Roman" w:hAnsi="Times New Roman"/>
          <w:bCs/>
          <w:sz w:val="24"/>
          <w:szCs w:val="24"/>
        </w:rPr>
        <w:t>enforced</w:t>
      </w:r>
      <w:r w:rsidR="00E52A4A" w:rsidRPr="00E8453E">
        <w:rPr>
          <w:rFonts w:ascii="Times New Roman" w:hAnsi="Times New Roman"/>
          <w:bCs/>
          <w:sz w:val="24"/>
          <w:szCs w:val="24"/>
        </w:rPr>
        <w:t xml:space="preserve"> they c</w:t>
      </w:r>
      <w:r w:rsidR="00F019AE" w:rsidRPr="00E8453E">
        <w:rPr>
          <w:rFonts w:ascii="Times New Roman" w:hAnsi="Times New Roman"/>
          <w:bCs/>
          <w:sz w:val="24"/>
          <w:szCs w:val="24"/>
        </w:rPr>
        <w:t>ould k</w:t>
      </w:r>
      <w:r w:rsidR="00FB3EE9" w:rsidRPr="00E8453E">
        <w:rPr>
          <w:rFonts w:ascii="Times New Roman" w:hAnsi="Times New Roman"/>
          <w:bCs/>
          <w:sz w:val="24"/>
          <w:szCs w:val="24"/>
        </w:rPr>
        <w:t>eep</w:t>
      </w:r>
      <w:r w:rsidRPr="00E8453E">
        <w:rPr>
          <w:rFonts w:ascii="Times New Roman" w:hAnsi="Times New Roman"/>
          <w:bCs/>
          <w:sz w:val="24"/>
          <w:szCs w:val="24"/>
        </w:rPr>
        <w:t xml:space="preserve"> </w:t>
      </w:r>
      <w:r w:rsidR="00FB3EE9" w:rsidRPr="00E8453E">
        <w:rPr>
          <w:rFonts w:ascii="Times New Roman" w:hAnsi="Times New Roman"/>
          <w:bCs/>
          <w:sz w:val="24"/>
          <w:szCs w:val="24"/>
        </w:rPr>
        <w:t xml:space="preserve">small scale suction dredgers from </w:t>
      </w:r>
      <w:r w:rsidR="00C53619" w:rsidRPr="00E8453E">
        <w:rPr>
          <w:rFonts w:ascii="Times New Roman" w:hAnsi="Times New Roman"/>
          <w:bCs/>
          <w:sz w:val="24"/>
          <w:szCs w:val="24"/>
        </w:rPr>
        <w:t xml:space="preserve">plying their trade and </w:t>
      </w:r>
      <w:r w:rsidR="00FB3EE9" w:rsidRPr="00E8453E">
        <w:rPr>
          <w:rFonts w:ascii="Times New Roman" w:hAnsi="Times New Roman"/>
          <w:bCs/>
          <w:sz w:val="24"/>
          <w:szCs w:val="24"/>
        </w:rPr>
        <w:t xml:space="preserve">earning </w:t>
      </w:r>
      <w:r w:rsidR="00021104" w:rsidRPr="00E8453E">
        <w:rPr>
          <w:rFonts w:ascii="Times New Roman" w:hAnsi="Times New Roman"/>
          <w:bCs/>
          <w:sz w:val="24"/>
          <w:szCs w:val="24"/>
        </w:rPr>
        <w:t>income</w:t>
      </w:r>
      <w:r w:rsidR="00E52A4A" w:rsidRPr="00E8453E">
        <w:rPr>
          <w:rFonts w:ascii="Times New Roman" w:hAnsi="Times New Roman"/>
          <w:bCs/>
          <w:sz w:val="24"/>
          <w:szCs w:val="24"/>
        </w:rPr>
        <w:t>.</w:t>
      </w:r>
    </w:p>
    <w:p w:rsidR="00E52A4A" w:rsidRPr="00E8453E" w:rsidRDefault="00E52A4A" w:rsidP="00E50D08">
      <w:pPr>
        <w:tabs>
          <w:tab w:val="left" w:pos="8427"/>
        </w:tabs>
        <w:autoSpaceDE w:val="0"/>
        <w:autoSpaceDN w:val="0"/>
        <w:adjustRightInd w:val="0"/>
        <w:spacing w:after="0" w:line="240" w:lineRule="auto"/>
        <w:jc w:val="both"/>
        <w:rPr>
          <w:rFonts w:ascii="Times New Roman" w:hAnsi="Times New Roman"/>
          <w:bCs/>
          <w:sz w:val="24"/>
          <w:szCs w:val="24"/>
        </w:rPr>
      </w:pPr>
    </w:p>
    <w:p w:rsidR="00A151A2" w:rsidRDefault="00C53619" w:rsidP="00E50D08">
      <w:pPr>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t>During</w:t>
      </w:r>
      <w:r w:rsidR="00F019AE" w:rsidRPr="00E8453E">
        <w:rPr>
          <w:rFonts w:ascii="Times New Roman" w:hAnsi="Times New Roman"/>
          <w:bCs/>
          <w:sz w:val="24"/>
          <w:szCs w:val="24"/>
        </w:rPr>
        <w:t xml:space="preserve"> the court proceedings</w:t>
      </w:r>
      <w:r w:rsidRPr="00E8453E">
        <w:rPr>
          <w:rFonts w:ascii="Times New Roman" w:hAnsi="Times New Roman"/>
          <w:bCs/>
          <w:sz w:val="24"/>
          <w:szCs w:val="24"/>
        </w:rPr>
        <w:t xml:space="preserve">, </w:t>
      </w:r>
      <w:r w:rsidR="006212CC" w:rsidRPr="00E8453E">
        <w:rPr>
          <w:rFonts w:ascii="Times New Roman" w:hAnsi="Times New Roman"/>
          <w:bCs/>
          <w:sz w:val="24"/>
          <w:szCs w:val="24"/>
        </w:rPr>
        <w:t>which</w:t>
      </w:r>
      <w:r w:rsidRPr="00E8453E">
        <w:rPr>
          <w:rFonts w:ascii="Times New Roman" w:hAnsi="Times New Roman"/>
          <w:bCs/>
          <w:sz w:val="24"/>
          <w:szCs w:val="24"/>
        </w:rPr>
        <w:t xml:space="preserve"> ordered </w:t>
      </w:r>
      <w:r w:rsidR="006212CC" w:rsidRPr="00E8453E">
        <w:rPr>
          <w:rFonts w:ascii="Times New Roman" w:hAnsi="Times New Roman"/>
          <w:bCs/>
          <w:sz w:val="24"/>
          <w:szCs w:val="24"/>
        </w:rPr>
        <w:t xml:space="preserve">the </w:t>
      </w:r>
      <w:r w:rsidR="00A151A2">
        <w:rPr>
          <w:rFonts w:ascii="Times New Roman" w:hAnsi="Times New Roman"/>
          <w:bCs/>
          <w:sz w:val="24"/>
          <w:szCs w:val="24"/>
        </w:rPr>
        <w:t>completion</w:t>
      </w:r>
      <w:r w:rsidRPr="00E8453E">
        <w:rPr>
          <w:rFonts w:ascii="Times New Roman" w:hAnsi="Times New Roman"/>
          <w:bCs/>
          <w:sz w:val="24"/>
          <w:szCs w:val="24"/>
        </w:rPr>
        <w:t xml:space="preserve"> of this SEIR,</w:t>
      </w:r>
      <w:r w:rsidR="00F019AE" w:rsidRPr="00E8453E">
        <w:rPr>
          <w:rFonts w:ascii="Times New Roman" w:hAnsi="Times New Roman"/>
          <w:bCs/>
          <w:sz w:val="24"/>
          <w:szCs w:val="24"/>
        </w:rPr>
        <w:t xml:space="preserve"> the </w:t>
      </w:r>
      <w:r w:rsidRPr="00E8453E">
        <w:rPr>
          <w:rFonts w:ascii="Times New Roman" w:hAnsi="Times New Roman"/>
          <w:bCs/>
          <w:sz w:val="24"/>
          <w:szCs w:val="24"/>
        </w:rPr>
        <w:t>attorneys</w:t>
      </w:r>
      <w:r w:rsidR="00F019AE" w:rsidRPr="00E8453E">
        <w:rPr>
          <w:rFonts w:ascii="Times New Roman" w:hAnsi="Times New Roman"/>
          <w:bCs/>
          <w:sz w:val="24"/>
          <w:szCs w:val="24"/>
        </w:rPr>
        <w:t xml:space="preserve"> for the </w:t>
      </w:r>
      <w:r w:rsidR="00641351" w:rsidRPr="00E8453E">
        <w:rPr>
          <w:rFonts w:ascii="Times New Roman" w:hAnsi="Times New Roman"/>
          <w:bCs/>
          <w:sz w:val="24"/>
          <w:szCs w:val="24"/>
        </w:rPr>
        <w:t xml:space="preserve">CDFG </w:t>
      </w:r>
      <w:r w:rsidR="008C721E">
        <w:rPr>
          <w:rFonts w:ascii="Times New Roman" w:hAnsi="Times New Roman"/>
          <w:bCs/>
          <w:sz w:val="24"/>
          <w:szCs w:val="24"/>
        </w:rPr>
        <w:t>told the court</w:t>
      </w:r>
      <w:r w:rsidR="00F019AE" w:rsidRPr="00E8453E">
        <w:rPr>
          <w:rFonts w:ascii="Times New Roman" w:hAnsi="Times New Roman"/>
          <w:bCs/>
          <w:sz w:val="24"/>
          <w:szCs w:val="24"/>
        </w:rPr>
        <w:t xml:space="preserve"> that they had scientific </w:t>
      </w:r>
      <w:r w:rsidR="008C721E">
        <w:rPr>
          <w:rFonts w:ascii="Times New Roman" w:hAnsi="Times New Roman"/>
          <w:bCs/>
          <w:sz w:val="24"/>
          <w:szCs w:val="24"/>
        </w:rPr>
        <w:t>information</w:t>
      </w:r>
      <w:r w:rsidR="00F019AE" w:rsidRPr="00E8453E">
        <w:rPr>
          <w:rFonts w:ascii="Times New Roman" w:hAnsi="Times New Roman"/>
          <w:bCs/>
          <w:sz w:val="24"/>
          <w:szCs w:val="24"/>
        </w:rPr>
        <w:t xml:space="preserve"> that small-scale suction dredging </w:t>
      </w:r>
      <w:r w:rsidR="008C721E">
        <w:rPr>
          <w:rFonts w:ascii="Times New Roman" w:hAnsi="Times New Roman"/>
          <w:bCs/>
          <w:sz w:val="24"/>
          <w:szCs w:val="24"/>
        </w:rPr>
        <w:t>might be</w:t>
      </w:r>
      <w:r w:rsidR="00F019AE" w:rsidRPr="00E8453E">
        <w:rPr>
          <w:rFonts w:ascii="Times New Roman" w:hAnsi="Times New Roman"/>
          <w:bCs/>
          <w:sz w:val="24"/>
          <w:szCs w:val="24"/>
        </w:rPr>
        <w:t xml:space="preserve"> harmful to fish.  </w:t>
      </w:r>
      <w:r w:rsidR="00E52A4A" w:rsidRPr="00E8453E">
        <w:rPr>
          <w:rFonts w:ascii="Times New Roman" w:hAnsi="Times New Roman"/>
          <w:bCs/>
          <w:sz w:val="24"/>
          <w:szCs w:val="24"/>
        </w:rPr>
        <w:t xml:space="preserve">It </w:t>
      </w:r>
      <w:r w:rsidR="00A151A2">
        <w:rPr>
          <w:rFonts w:ascii="Times New Roman" w:hAnsi="Times New Roman"/>
          <w:bCs/>
          <w:sz w:val="24"/>
          <w:szCs w:val="24"/>
        </w:rPr>
        <w:t>is fact</w:t>
      </w:r>
      <w:r w:rsidR="00E52A4A" w:rsidRPr="00E8453E">
        <w:rPr>
          <w:rFonts w:ascii="Times New Roman" w:hAnsi="Times New Roman"/>
          <w:bCs/>
          <w:sz w:val="24"/>
          <w:szCs w:val="24"/>
        </w:rPr>
        <w:t xml:space="preserve"> that during discovery by the agents of the miners the CDFG </w:t>
      </w:r>
      <w:r w:rsidRPr="00E8453E">
        <w:rPr>
          <w:rFonts w:ascii="Times New Roman" w:hAnsi="Times New Roman"/>
          <w:bCs/>
          <w:sz w:val="24"/>
          <w:szCs w:val="24"/>
        </w:rPr>
        <w:t>attorneys</w:t>
      </w:r>
      <w:r w:rsidR="00E52A4A" w:rsidRPr="00E8453E">
        <w:rPr>
          <w:rFonts w:ascii="Times New Roman" w:hAnsi="Times New Roman"/>
          <w:bCs/>
          <w:sz w:val="24"/>
          <w:szCs w:val="24"/>
        </w:rPr>
        <w:t xml:space="preserve"> refused to provide the scientific evidence they claimed</w:t>
      </w:r>
      <w:r w:rsidR="008C721E">
        <w:rPr>
          <w:rFonts w:ascii="Times New Roman" w:hAnsi="Times New Roman"/>
          <w:bCs/>
          <w:sz w:val="24"/>
          <w:szCs w:val="24"/>
        </w:rPr>
        <w:t xml:space="preserve"> </w:t>
      </w:r>
      <w:r w:rsidR="00021104" w:rsidRPr="00E8453E">
        <w:rPr>
          <w:rFonts w:ascii="Times New Roman" w:hAnsi="Times New Roman"/>
          <w:bCs/>
          <w:sz w:val="24"/>
          <w:szCs w:val="24"/>
        </w:rPr>
        <w:t>was in their possession</w:t>
      </w:r>
      <w:r w:rsidR="0044546F" w:rsidRPr="00E8453E">
        <w:rPr>
          <w:rFonts w:ascii="Times New Roman" w:hAnsi="Times New Roman"/>
          <w:bCs/>
          <w:sz w:val="24"/>
          <w:szCs w:val="24"/>
        </w:rPr>
        <w:t>.  Therefore</w:t>
      </w:r>
      <w:r w:rsidR="00F019AE" w:rsidRPr="00E8453E">
        <w:rPr>
          <w:rFonts w:ascii="Times New Roman" w:hAnsi="Times New Roman"/>
          <w:bCs/>
          <w:sz w:val="24"/>
          <w:szCs w:val="24"/>
        </w:rPr>
        <w:t xml:space="preserve">, under court order, CDFG </w:t>
      </w:r>
      <w:r w:rsidR="008C721E">
        <w:rPr>
          <w:rFonts w:ascii="Times New Roman" w:hAnsi="Times New Roman"/>
          <w:bCs/>
          <w:sz w:val="24"/>
          <w:szCs w:val="24"/>
        </w:rPr>
        <w:t xml:space="preserve">is </w:t>
      </w:r>
      <w:r w:rsidR="00F019AE" w:rsidRPr="00E8453E">
        <w:rPr>
          <w:rFonts w:ascii="Times New Roman" w:hAnsi="Times New Roman"/>
          <w:bCs/>
          <w:sz w:val="24"/>
          <w:szCs w:val="24"/>
        </w:rPr>
        <w:t>spend</w:t>
      </w:r>
      <w:r w:rsidR="008C721E">
        <w:rPr>
          <w:rFonts w:ascii="Times New Roman" w:hAnsi="Times New Roman"/>
          <w:bCs/>
          <w:sz w:val="24"/>
          <w:szCs w:val="24"/>
        </w:rPr>
        <w:t>ing</w:t>
      </w:r>
      <w:r w:rsidR="00F019AE" w:rsidRPr="00E8453E">
        <w:rPr>
          <w:rFonts w:ascii="Times New Roman" w:hAnsi="Times New Roman"/>
          <w:bCs/>
          <w:sz w:val="24"/>
          <w:szCs w:val="24"/>
        </w:rPr>
        <w:t xml:space="preserve"> a large amount of</w:t>
      </w:r>
      <w:r w:rsidR="00641351" w:rsidRPr="00E8453E">
        <w:rPr>
          <w:rFonts w:ascii="Times New Roman" w:hAnsi="Times New Roman"/>
          <w:bCs/>
          <w:sz w:val="24"/>
          <w:szCs w:val="24"/>
        </w:rPr>
        <w:t xml:space="preserve"> tax dollars to find </w:t>
      </w:r>
      <w:r w:rsidR="00F019AE" w:rsidRPr="00E8453E">
        <w:rPr>
          <w:rFonts w:ascii="Times New Roman" w:hAnsi="Times New Roman"/>
          <w:bCs/>
          <w:sz w:val="24"/>
          <w:szCs w:val="24"/>
        </w:rPr>
        <w:t xml:space="preserve">scientific </w:t>
      </w:r>
      <w:r w:rsidR="008C721E">
        <w:rPr>
          <w:rFonts w:ascii="Times New Roman" w:hAnsi="Times New Roman"/>
          <w:bCs/>
          <w:sz w:val="24"/>
          <w:szCs w:val="24"/>
        </w:rPr>
        <w:t>data</w:t>
      </w:r>
      <w:r w:rsidR="00F019AE" w:rsidRPr="00E8453E">
        <w:rPr>
          <w:rFonts w:ascii="Times New Roman" w:hAnsi="Times New Roman"/>
          <w:bCs/>
          <w:sz w:val="24"/>
          <w:szCs w:val="24"/>
        </w:rPr>
        <w:t xml:space="preserve"> </w:t>
      </w:r>
      <w:r w:rsidR="00E52A4A" w:rsidRPr="00E8453E">
        <w:rPr>
          <w:rFonts w:ascii="Times New Roman" w:hAnsi="Times New Roman"/>
          <w:bCs/>
          <w:sz w:val="24"/>
          <w:szCs w:val="24"/>
        </w:rPr>
        <w:t>that</w:t>
      </w:r>
      <w:r w:rsidR="00F019AE" w:rsidRPr="00E8453E">
        <w:rPr>
          <w:rFonts w:ascii="Times New Roman" w:hAnsi="Times New Roman"/>
          <w:bCs/>
          <w:sz w:val="24"/>
          <w:szCs w:val="24"/>
        </w:rPr>
        <w:t xml:space="preserve"> dredging harm</w:t>
      </w:r>
      <w:r w:rsidR="00E52A4A" w:rsidRPr="00E8453E">
        <w:rPr>
          <w:rFonts w:ascii="Times New Roman" w:hAnsi="Times New Roman"/>
          <w:bCs/>
          <w:sz w:val="24"/>
          <w:szCs w:val="24"/>
        </w:rPr>
        <w:t>ed</w:t>
      </w:r>
      <w:r w:rsidR="00F019AE" w:rsidRPr="00E8453E">
        <w:rPr>
          <w:rFonts w:ascii="Times New Roman" w:hAnsi="Times New Roman"/>
          <w:bCs/>
          <w:sz w:val="24"/>
          <w:szCs w:val="24"/>
        </w:rPr>
        <w:t xml:space="preserve"> fish</w:t>
      </w:r>
      <w:r w:rsidR="0044546F" w:rsidRPr="00E8453E">
        <w:rPr>
          <w:rFonts w:ascii="Times New Roman" w:hAnsi="Times New Roman"/>
          <w:bCs/>
          <w:sz w:val="24"/>
          <w:szCs w:val="24"/>
        </w:rPr>
        <w:t>….d</w:t>
      </w:r>
      <w:r w:rsidR="002839F7" w:rsidRPr="00E8453E">
        <w:rPr>
          <w:rFonts w:ascii="Times New Roman" w:hAnsi="Times New Roman"/>
          <w:bCs/>
          <w:sz w:val="24"/>
          <w:szCs w:val="24"/>
        </w:rPr>
        <w:t xml:space="preserve">ata the State claimed to have in </w:t>
      </w:r>
      <w:r w:rsidR="008C721E">
        <w:rPr>
          <w:rFonts w:ascii="Times New Roman" w:hAnsi="Times New Roman"/>
          <w:bCs/>
          <w:sz w:val="24"/>
          <w:szCs w:val="24"/>
        </w:rPr>
        <w:t>its</w:t>
      </w:r>
      <w:r w:rsidR="002839F7" w:rsidRPr="00E8453E">
        <w:rPr>
          <w:rFonts w:ascii="Times New Roman" w:hAnsi="Times New Roman"/>
          <w:bCs/>
          <w:sz w:val="24"/>
          <w:szCs w:val="24"/>
        </w:rPr>
        <w:t xml:space="preserve"> possession prior to the </w:t>
      </w:r>
      <w:r w:rsidR="0044546F" w:rsidRPr="00E8453E">
        <w:rPr>
          <w:rFonts w:ascii="Times New Roman" w:hAnsi="Times New Roman"/>
          <w:bCs/>
          <w:sz w:val="24"/>
          <w:szCs w:val="24"/>
        </w:rPr>
        <w:t xml:space="preserve">court ordering the </w:t>
      </w:r>
      <w:r w:rsidR="002839F7" w:rsidRPr="00E8453E">
        <w:rPr>
          <w:rFonts w:ascii="Times New Roman" w:hAnsi="Times New Roman"/>
          <w:bCs/>
          <w:sz w:val="24"/>
          <w:szCs w:val="24"/>
        </w:rPr>
        <w:t>SEIR</w:t>
      </w:r>
      <w:r w:rsidR="006212CC" w:rsidRPr="00E8453E">
        <w:rPr>
          <w:rFonts w:ascii="Times New Roman" w:hAnsi="Times New Roman"/>
          <w:bCs/>
          <w:sz w:val="24"/>
          <w:szCs w:val="24"/>
        </w:rPr>
        <w:t xml:space="preserve"> study be performed</w:t>
      </w:r>
      <w:r w:rsidR="002839F7" w:rsidRPr="00E8453E">
        <w:rPr>
          <w:rFonts w:ascii="Times New Roman" w:hAnsi="Times New Roman"/>
          <w:bCs/>
          <w:sz w:val="24"/>
          <w:szCs w:val="24"/>
        </w:rPr>
        <w:t>.</w:t>
      </w:r>
      <w:r w:rsidR="00F019AE" w:rsidRPr="00E8453E">
        <w:rPr>
          <w:rFonts w:ascii="Times New Roman" w:hAnsi="Times New Roman"/>
          <w:bCs/>
          <w:sz w:val="24"/>
          <w:szCs w:val="24"/>
        </w:rPr>
        <w:t xml:space="preserve">  </w:t>
      </w:r>
      <w:r w:rsidRPr="00E8453E">
        <w:rPr>
          <w:rFonts w:ascii="Times New Roman" w:hAnsi="Times New Roman"/>
          <w:bCs/>
          <w:sz w:val="24"/>
          <w:szCs w:val="24"/>
        </w:rPr>
        <w:t>And y</w:t>
      </w:r>
      <w:r w:rsidR="00F019AE" w:rsidRPr="00E8453E">
        <w:rPr>
          <w:rFonts w:ascii="Times New Roman" w:hAnsi="Times New Roman"/>
          <w:bCs/>
          <w:sz w:val="24"/>
          <w:szCs w:val="24"/>
        </w:rPr>
        <w:t xml:space="preserve">et, the contents of the SEIR illustrate </w:t>
      </w:r>
      <w:r w:rsidRPr="00E8453E">
        <w:rPr>
          <w:rFonts w:ascii="Times New Roman" w:hAnsi="Times New Roman"/>
          <w:bCs/>
          <w:sz w:val="24"/>
          <w:szCs w:val="24"/>
        </w:rPr>
        <w:t xml:space="preserve">that </w:t>
      </w:r>
      <w:r w:rsidR="00F019AE" w:rsidRPr="00E8453E">
        <w:rPr>
          <w:rFonts w:ascii="Times New Roman" w:hAnsi="Times New Roman"/>
          <w:bCs/>
          <w:sz w:val="24"/>
          <w:szCs w:val="24"/>
        </w:rPr>
        <w:t xml:space="preserve">the </w:t>
      </w:r>
      <w:r w:rsidRPr="00E8453E">
        <w:rPr>
          <w:rFonts w:ascii="Times New Roman" w:hAnsi="Times New Roman"/>
          <w:bCs/>
          <w:sz w:val="24"/>
          <w:szCs w:val="24"/>
        </w:rPr>
        <w:t xml:space="preserve">effects of </w:t>
      </w:r>
      <w:r w:rsidR="00F019AE" w:rsidRPr="00E8453E">
        <w:rPr>
          <w:rFonts w:ascii="Times New Roman" w:hAnsi="Times New Roman"/>
          <w:bCs/>
          <w:sz w:val="24"/>
          <w:szCs w:val="24"/>
        </w:rPr>
        <w:t>suction dredging on fish</w:t>
      </w:r>
      <w:r w:rsidR="007F6C49">
        <w:rPr>
          <w:rFonts w:ascii="Times New Roman" w:hAnsi="Times New Roman"/>
          <w:bCs/>
          <w:sz w:val="24"/>
          <w:szCs w:val="24"/>
        </w:rPr>
        <w:t>, in every instance,</w:t>
      </w:r>
      <w:r w:rsidR="00F019AE" w:rsidRPr="00E8453E">
        <w:rPr>
          <w:rFonts w:ascii="Times New Roman" w:hAnsi="Times New Roman"/>
          <w:bCs/>
          <w:sz w:val="24"/>
          <w:szCs w:val="24"/>
        </w:rPr>
        <w:t xml:space="preserve"> is </w:t>
      </w:r>
      <w:r w:rsidR="00F019AE" w:rsidRPr="00E8453E">
        <w:rPr>
          <w:rFonts w:ascii="Times New Roman" w:hAnsi="Times New Roman"/>
          <w:bCs/>
          <w:i/>
          <w:sz w:val="24"/>
          <w:szCs w:val="24"/>
        </w:rPr>
        <w:t>“</w:t>
      </w:r>
      <w:r w:rsidR="00F019AE" w:rsidRPr="00E8453E">
        <w:rPr>
          <w:rFonts w:ascii="Times New Roman" w:hAnsi="Times New Roman"/>
          <w:bCs/>
          <w:i/>
          <w:sz w:val="24"/>
          <w:szCs w:val="24"/>
          <w:u w:val="single"/>
        </w:rPr>
        <w:t xml:space="preserve">Less </w:t>
      </w:r>
      <w:r w:rsidR="007F6C49">
        <w:rPr>
          <w:rFonts w:ascii="Times New Roman" w:hAnsi="Times New Roman"/>
          <w:bCs/>
          <w:i/>
          <w:sz w:val="24"/>
          <w:szCs w:val="24"/>
          <w:u w:val="single"/>
        </w:rPr>
        <w:t>t</w:t>
      </w:r>
      <w:r w:rsidR="00F019AE" w:rsidRPr="00E8453E">
        <w:rPr>
          <w:rFonts w:ascii="Times New Roman" w:hAnsi="Times New Roman"/>
          <w:bCs/>
          <w:i/>
          <w:sz w:val="24"/>
          <w:szCs w:val="24"/>
          <w:u w:val="single"/>
        </w:rPr>
        <w:t>han Significant</w:t>
      </w:r>
      <w:r w:rsidR="00F019AE" w:rsidRPr="00E8453E">
        <w:rPr>
          <w:rFonts w:ascii="Times New Roman" w:hAnsi="Times New Roman"/>
          <w:bCs/>
          <w:i/>
          <w:sz w:val="24"/>
          <w:szCs w:val="24"/>
        </w:rPr>
        <w:t>”</w:t>
      </w:r>
      <w:r w:rsidR="00E52A4A" w:rsidRPr="00E8453E">
        <w:rPr>
          <w:rFonts w:ascii="Times New Roman" w:hAnsi="Times New Roman"/>
          <w:bCs/>
          <w:sz w:val="24"/>
          <w:szCs w:val="24"/>
        </w:rPr>
        <w:t>.</w:t>
      </w:r>
    </w:p>
    <w:p w:rsidR="00A151A2" w:rsidRDefault="00A151A2" w:rsidP="00E50D08">
      <w:pPr>
        <w:tabs>
          <w:tab w:val="left" w:pos="8427"/>
        </w:tabs>
        <w:autoSpaceDE w:val="0"/>
        <w:autoSpaceDN w:val="0"/>
        <w:adjustRightInd w:val="0"/>
        <w:spacing w:after="0" w:line="240" w:lineRule="auto"/>
        <w:jc w:val="both"/>
        <w:rPr>
          <w:rFonts w:ascii="Times New Roman" w:hAnsi="Times New Roman"/>
          <w:bCs/>
          <w:sz w:val="24"/>
          <w:szCs w:val="24"/>
        </w:rPr>
      </w:pPr>
    </w:p>
    <w:p w:rsidR="006212CC" w:rsidRPr="00E8453E" w:rsidRDefault="00C53619" w:rsidP="00E50D08">
      <w:pPr>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t xml:space="preserve">The SEIR results </w:t>
      </w:r>
      <w:r w:rsidR="00A151A2">
        <w:rPr>
          <w:rFonts w:ascii="Times New Roman" w:hAnsi="Times New Roman"/>
          <w:bCs/>
          <w:sz w:val="24"/>
          <w:szCs w:val="24"/>
        </w:rPr>
        <w:t>clearly</w:t>
      </w:r>
      <w:r w:rsidRPr="00E8453E">
        <w:rPr>
          <w:rFonts w:ascii="Times New Roman" w:hAnsi="Times New Roman"/>
          <w:bCs/>
          <w:sz w:val="24"/>
          <w:szCs w:val="24"/>
        </w:rPr>
        <w:t xml:space="preserve"> illustrate</w:t>
      </w:r>
      <w:r w:rsidR="00E52A4A" w:rsidRPr="00E8453E">
        <w:rPr>
          <w:rFonts w:ascii="Times New Roman" w:hAnsi="Times New Roman"/>
          <w:bCs/>
          <w:sz w:val="24"/>
          <w:szCs w:val="24"/>
        </w:rPr>
        <w:t xml:space="preserve"> </w:t>
      </w:r>
      <w:r w:rsidRPr="00E8453E">
        <w:rPr>
          <w:rFonts w:ascii="Times New Roman" w:hAnsi="Times New Roman"/>
          <w:bCs/>
          <w:sz w:val="24"/>
          <w:szCs w:val="24"/>
        </w:rPr>
        <w:t>that t</w:t>
      </w:r>
      <w:r w:rsidR="00E52A4A" w:rsidRPr="00E8453E">
        <w:rPr>
          <w:rFonts w:ascii="Times New Roman" w:hAnsi="Times New Roman"/>
          <w:bCs/>
          <w:sz w:val="24"/>
          <w:szCs w:val="24"/>
        </w:rPr>
        <w:t>he</w:t>
      </w:r>
      <w:r w:rsidRPr="00E8453E">
        <w:rPr>
          <w:rFonts w:ascii="Times New Roman" w:hAnsi="Times New Roman"/>
          <w:bCs/>
          <w:sz w:val="24"/>
          <w:szCs w:val="24"/>
        </w:rPr>
        <w:t xml:space="preserve"> State never posse</w:t>
      </w:r>
      <w:r w:rsidR="002839F7" w:rsidRPr="00E8453E">
        <w:rPr>
          <w:rFonts w:ascii="Times New Roman" w:hAnsi="Times New Roman"/>
          <w:bCs/>
          <w:sz w:val="24"/>
          <w:szCs w:val="24"/>
        </w:rPr>
        <w:t>sse</w:t>
      </w:r>
      <w:r w:rsidRPr="00E8453E">
        <w:rPr>
          <w:rFonts w:ascii="Times New Roman" w:hAnsi="Times New Roman"/>
          <w:bCs/>
          <w:sz w:val="24"/>
          <w:szCs w:val="24"/>
        </w:rPr>
        <w:t>d</w:t>
      </w:r>
      <w:r w:rsidR="00E52A4A" w:rsidRPr="00E8453E">
        <w:rPr>
          <w:rFonts w:ascii="Times New Roman" w:hAnsi="Times New Roman"/>
          <w:bCs/>
          <w:sz w:val="24"/>
          <w:szCs w:val="24"/>
        </w:rPr>
        <w:t xml:space="preserve"> </w:t>
      </w:r>
      <w:r w:rsidR="008C721E">
        <w:rPr>
          <w:rFonts w:ascii="Times New Roman" w:hAnsi="Times New Roman"/>
          <w:bCs/>
          <w:sz w:val="24"/>
          <w:szCs w:val="24"/>
        </w:rPr>
        <w:t>any additional</w:t>
      </w:r>
      <w:r w:rsidR="003C0F4C">
        <w:rPr>
          <w:rFonts w:ascii="Times New Roman" w:hAnsi="Times New Roman"/>
          <w:bCs/>
          <w:sz w:val="24"/>
          <w:szCs w:val="24"/>
        </w:rPr>
        <w:t xml:space="preserve"> </w:t>
      </w:r>
      <w:r w:rsidR="00E52A4A" w:rsidRPr="00E8453E">
        <w:rPr>
          <w:rFonts w:ascii="Times New Roman" w:hAnsi="Times New Roman"/>
          <w:bCs/>
          <w:sz w:val="24"/>
          <w:szCs w:val="24"/>
        </w:rPr>
        <w:t xml:space="preserve">scientific </w:t>
      </w:r>
      <w:r w:rsidRPr="00E8453E">
        <w:rPr>
          <w:rFonts w:ascii="Times New Roman" w:hAnsi="Times New Roman"/>
          <w:bCs/>
          <w:sz w:val="24"/>
          <w:szCs w:val="24"/>
        </w:rPr>
        <w:t>evidence</w:t>
      </w:r>
      <w:r w:rsidR="00E52A4A" w:rsidRPr="00E8453E">
        <w:rPr>
          <w:rFonts w:ascii="Times New Roman" w:hAnsi="Times New Roman"/>
          <w:bCs/>
          <w:sz w:val="24"/>
          <w:szCs w:val="24"/>
        </w:rPr>
        <w:t xml:space="preserve"> </w:t>
      </w:r>
      <w:r w:rsidR="003C0F4C">
        <w:rPr>
          <w:rFonts w:ascii="Times New Roman" w:hAnsi="Times New Roman"/>
          <w:bCs/>
          <w:sz w:val="24"/>
          <w:szCs w:val="24"/>
        </w:rPr>
        <w:t xml:space="preserve">they claimed would </w:t>
      </w:r>
      <w:r w:rsidR="00641351" w:rsidRPr="00E8453E">
        <w:rPr>
          <w:rFonts w:ascii="Times New Roman" w:hAnsi="Times New Roman"/>
          <w:bCs/>
          <w:sz w:val="24"/>
          <w:szCs w:val="24"/>
        </w:rPr>
        <w:t>prov</w:t>
      </w:r>
      <w:r w:rsidR="003C0F4C">
        <w:rPr>
          <w:rFonts w:ascii="Times New Roman" w:hAnsi="Times New Roman"/>
          <w:bCs/>
          <w:sz w:val="24"/>
          <w:szCs w:val="24"/>
        </w:rPr>
        <w:t>e</w:t>
      </w:r>
      <w:r w:rsidR="00E52A4A" w:rsidRPr="00E8453E">
        <w:rPr>
          <w:rFonts w:ascii="Times New Roman" w:hAnsi="Times New Roman"/>
          <w:bCs/>
          <w:sz w:val="24"/>
          <w:szCs w:val="24"/>
        </w:rPr>
        <w:t xml:space="preserve"> small-scale suction dredging</w:t>
      </w:r>
      <w:r w:rsidRPr="00E8453E">
        <w:rPr>
          <w:rFonts w:ascii="Times New Roman" w:hAnsi="Times New Roman"/>
          <w:bCs/>
          <w:sz w:val="24"/>
          <w:szCs w:val="24"/>
        </w:rPr>
        <w:t xml:space="preserve"> </w:t>
      </w:r>
      <w:r w:rsidR="00E52A4A" w:rsidRPr="00E8453E">
        <w:rPr>
          <w:rFonts w:ascii="Times New Roman" w:hAnsi="Times New Roman"/>
          <w:bCs/>
          <w:sz w:val="24"/>
          <w:szCs w:val="24"/>
        </w:rPr>
        <w:t>was detrimental, in any way,</w:t>
      </w:r>
      <w:r w:rsidR="00641351" w:rsidRPr="00E8453E">
        <w:rPr>
          <w:rFonts w:ascii="Times New Roman" w:hAnsi="Times New Roman"/>
          <w:bCs/>
          <w:sz w:val="24"/>
          <w:szCs w:val="24"/>
        </w:rPr>
        <w:t xml:space="preserve"> to </w:t>
      </w:r>
      <w:r w:rsidRPr="00E8453E">
        <w:rPr>
          <w:rFonts w:ascii="Times New Roman" w:hAnsi="Times New Roman"/>
          <w:bCs/>
          <w:sz w:val="24"/>
          <w:szCs w:val="24"/>
        </w:rPr>
        <w:t xml:space="preserve">fish or </w:t>
      </w:r>
      <w:r w:rsidR="00641351" w:rsidRPr="00E8453E">
        <w:rPr>
          <w:rFonts w:ascii="Times New Roman" w:hAnsi="Times New Roman"/>
          <w:bCs/>
          <w:sz w:val="24"/>
          <w:szCs w:val="24"/>
        </w:rPr>
        <w:t>wildlife</w:t>
      </w:r>
      <w:r w:rsidR="008C721E">
        <w:rPr>
          <w:rFonts w:ascii="Times New Roman" w:hAnsi="Times New Roman"/>
          <w:bCs/>
          <w:sz w:val="24"/>
          <w:szCs w:val="24"/>
        </w:rPr>
        <w:t xml:space="preserve"> beyond the data already analyzed in the 1994 EIR</w:t>
      </w:r>
      <w:r w:rsidR="00641351" w:rsidRPr="00E8453E">
        <w:rPr>
          <w:rFonts w:ascii="Times New Roman" w:hAnsi="Times New Roman"/>
          <w:bCs/>
          <w:sz w:val="24"/>
          <w:szCs w:val="24"/>
        </w:rPr>
        <w:t xml:space="preserve">.  </w:t>
      </w:r>
      <w:r w:rsidRPr="00E8453E">
        <w:rPr>
          <w:rFonts w:ascii="Times New Roman" w:hAnsi="Times New Roman"/>
          <w:bCs/>
          <w:sz w:val="24"/>
          <w:szCs w:val="24"/>
        </w:rPr>
        <w:t>T</w:t>
      </w:r>
      <w:r w:rsidR="00641351" w:rsidRPr="00E8453E">
        <w:rPr>
          <w:rFonts w:ascii="Times New Roman" w:hAnsi="Times New Roman"/>
          <w:bCs/>
          <w:sz w:val="24"/>
          <w:szCs w:val="24"/>
        </w:rPr>
        <w:t>he public</w:t>
      </w:r>
      <w:r w:rsidRPr="00E8453E">
        <w:rPr>
          <w:rFonts w:ascii="Times New Roman" w:hAnsi="Times New Roman"/>
          <w:bCs/>
          <w:sz w:val="24"/>
          <w:szCs w:val="24"/>
        </w:rPr>
        <w:t>’s</w:t>
      </w:r>
      <w:r w:rsidR="00641351" w:rsidRPr="00E8453E">
        <w:rPr>
          <w:rFonts w:ascii="Times New Roman" w:hAnsi="Times New Roman"/>
          <w:bCs/>
          <w:sz w:val="24"/>
          <w:szCs w:val="24"/>
        </w:rPr>
        <w:t xml:space="preserve"> money </w:t>
      </w:r>
      <w:r w:rsidRPr="00E8453E">
        <w:rPr>
          <w:rFonts w:ascii="Times New Roman" w:hAnsi="Times New Roman"/>
          <w:bCs/>
          <w:sz w:val="24"/>
          <w:szCs w:val="24"/>
        </w:rPr>
        <w:t xml:space="preserve">could certainly have been used more productively, in a cash strapped State, than </w:t>
      </w:r>
      <w:r w:rsidR="006212CC" w:rsidRPr="00E8453E">
        <w:rPr>
          <w:rFonts w:ascii="Times New Roman" w:hAnsi="Times New Roman"/>
          <w:bCs/>
          <w:sz w:val="24"/>
          <w:szCs w:val="24"/>
        </w:rPr>
        <w:t xml:space="preserve">having it </w:t>
      </w:r>
      <w:r w:rsidRPr="00E8453E">
        <w:rPr>
          <w:rFonts w:ascii="Times New Roman" w:hAnsi="Times New Roman"/>
          <w:bCs/>
          <w:sz w:val="24"/>
          <w:szCs w:val="24"/>
        </w:rPr>
        <w:t xml:space="preserve">used to </w:t>
      </w:r>
      <w:r w:rsidR="006212CC" w:rsidRPr="00E8453E">
        <w:rPr>
          <w:rFonts w:ascii="Times New Roman" w:hAnsi="Times New Roman"/>
          <w:bCs/>
          <w:sz w:val="24"/>
          <w:szCs w:val="24"/>
        </w:rPr>
        <w:t xml:space="preserve">try and </w:t>
      </w:r>
      <w:r w:rsidRPr="00E8453E">
        <w:rPr>
          <w:rFonts w:ascii="Times New Roman" w:hAnsi="Times New Roman"/>
          <w:bCs/>
          <w:sz w:val="24"/>
          <w:szCs w:val="24"/>
        </w:rPr>
        <w:t>destroy a</w:t>
      </w:r>
      <w:r w:rsidR="002839F7" w:rsidRPr="00E8453E">
        <w:rPr>
          <w:rFonts w:ascii="Times New Roman" w:hAnsi="Times New Roman"/>
          <w:bCs/>
          <w:sz w:val="24"/>
          <w:szCs w:val="24"/>
        </w:rPr>
        <w:t>n</w:t>
      </w:r>
      <w:r w:rsidRPr="00E8453E">
        <w:rPr>
          <w:rFonts w:ascii="Times New Roman" w:hAnsi="Times New Roman"/>
          <w:bCs/>
          <w:sz w:val="24"/>
          <w:szCs w:val="24"/>
        </w:rPr>
        <w:t xml:space="preserve"> economic sector of a State already in financial trouble.</w:t>
      </w:r>
      <w:r w:rsidR="0044546F" w:rsidRPr="00E8453E">
        <w:rPr>
          <w:rFonts w:ascii="Times New Roman" w:hAnsi="Times New Roman"/>
          <w:bCs/>
          <w:sz w:val="24"/>
          <w:szCs w:val="24"/>
        </w:rPr>
        <w:t xml:space="preserve">  Th</w:t>
      </w:r>
      <w:r w:rsidR="006212CC" w:rsidRPr="00E8453E">
        <w:rPr>
          <w:rFonts w:ascii="Times New Roman" w:hAnsi="Times New Roman"/>
          <w:bCs/>
          <w:sz w:val="24"/>
          <w:szCs w:val="24"/>
        </w:rPr>
        <w:t>e</w:t>
      </w:r>
      <w:r w:rsidR="0044546F" w:rsidRPr="00E8453E">
        <w:rPr>
          <w:rFonts w:ascii="Times New Roman" w:hAnsi="Times New Roman"/>
          <w:bCs/>
          <w:sz w:val="24"/>
          <w:szCs w:val="24"/>
        </w:rPr>
        <w:t xml:space="preserve"> </w:t>
      </w:r>
      <w:r w:rsidR="007F2C47" w:rsidRPr="00E8453E">
        <w:rPr>
          <w:rFonts w:ascii="Times New Roman" w:hAnsi="Times New Roman"/>
          <w:bCs/>
          <w:sz w:val="24"/>
          <w:szCs w:val="24"/>
        </w:rPr>
        <w:t xml:space="preserve">basis for the </w:t>
      </w:r>
      <w:r w:rsidR="0044546F" w:rsidRPr="00E8453E">
        <w:rPr>
          <w:rFonts w:ascii="Times New Roman" w:hAnsi="Times New Roman"/>
          <w:bCs/>
          <w:sz w:val="24"/>
          <w:szCs w:val="24"/>
        </w:rPr>
        <w:t xml:space="preserve">entire </w:t>
      </w:r>
      <w:r w:rsidR="007F2C47" w:rsidRPr="00E8453E">
        <w:rPr>
          <w:rFonts w:ascii="Times New Roman" w:hAnsi="Times New Roman"/>
          <w:bCs/>
          <w:sz w:val="24"/>
          <w:szCs w:val="24"/>
        </w:rPr>
        <w:t xml:space="preserve">SEIR </w:t>
      </w:r>
      <w:r w:rsidR="0044546F" w:rsidRPr="00E8453E">
        <w:rPr>
          <w:rFonts w:ascii="Times New Roman" w:hAnsi="Times New Roman"/>
          <w:bCs/>
          <w:sz w:val="24"/>
          <w:szCs w:val="24"/>
        </w:rPr>
        <w:t xml:space="preserve">process was </w:t>
      </w:r>
      <w:r w:rsidR="006212CC" w:rsidRPr="00E8453E">
        <w:rPr>
          <w:rFonts w:ascii="Times New Roman" w:hAnsi="Times New Roman"/>
          <w:bCs/>
          <w:sz w:val="24"/>
          <w:szCs w:val="24"/>
        </w:rPr>
        <w:t>founded</w:t>
      </w:r>
      <w:r w:rsidR="0044546F" w:rsidRPr="00E8453E">
        <w:rPr>
          <w:rFonts w:ascii="Times New Roman" w:hAnsi="Times New Roman"/>
          <w:bCs/>
          <w:sz w:val="24"/>
          <w:szCs w:val="24"/>
        </w:rPr>
        <w:t xml:space="preserve"> </w:t>
      </w:r>
      <w:r w:rsidR="006212CC" w:rsidRPr="00E8453E">
        <w:rPr>
          <w:rFonts w:ascii="Times New Roman" w:hAnsi="Times New Roman"/>
          <w:bCs/>
          <w:sz w:val="24"/>
          <w:szCs w:val="24"/>
        </w:rPr>
        <w:t>up</w:t>
      </w:r>
      <w:r w:rsidR="0044546F" w:rsidRPr="00E8453E">
        <w:rPr>
          <w:rFonts w:ascii="Times New Roman" w:hAnsi="Times New Roman"/>
          <w:bCs/>
          <w:sz w:val="24"/>
          <w:szCs w:val="24"/>
        </w:rPr>
        <w:t>on a lie</w:t>
      </w:r>
      <w:r w:rsidR="006212CC" w:rsidRPr="00E8453E">
        <w:rPr>
          <w:rFonts w:ascii="Times New Roman" w:hAnsi="Times New Roman"/>
          <w:bCs/>
          <w:sz w:val="24"/>
          <w:szCs w:val="24"/>
        </w:rPr>
        <w:t xml:space="preserve"> presented by the State</w:t>
      </w:r>
      <w:r w:rsidR="00F64792" w:rsidRPr="00E8453E">
        <w:rPr>
          <w:rFonts w:ascii="Times New Roman" w:hAnsi="Times New Roman"/>
          <w:bCs/>
          <w:sz w:val="24"/>
          <w:szCs w:val="24"/>
        </w:rPr>
        <w:t>’s attorneys</w:t>
      </w:r>
      <w:r w:rsidR="007F2C47" w:rsidRPr="00E8453E">
        <w:rPr>
          <w:rFonts w:ascii="Times New Roman" w:hAnsi="Times New Roman"/>
          <w:bCs/>
          <w:sz w:val="24"/>
          <w:szCs w:val="24"/>
        </w:rPr>
        <w:t xml:space="preserve">.  </w:t>
      </w:r>
    </w:p>
    <w:p w:rsidR="008B494F" w:rsidRPr="00E8453E" w:rsidRDefault="008B494F" w:rsidP="00E50D08">
      <w:pPr>
        <w:tabs>
          <w:tab w:val="left" w:pos="8427"/>
        </w:tabs>
        <w:autoSpaceDE w:val="0"/>
        <w:autoSpaceDN w:val="0"/>
        <w:adjustRightInd w:val="0"/>
        <w:spacing w:after="0" w:line="240" w:lineRule="auto"/>
        <w:jc w:val="both"/>
        <w:rPr>
          <w:rFonts w:ascii="Times New Roman" w:hAnsi="Times New Roman"/>
          <w:bCs/>
          <w:sz w:val="24"/>
          <w:szCs w:val="24"/>
        </w:rPr>
      </w:pPr>
    </w:p>
    <w:p w:rsidR="00FB3EE9" w:rsidRPr="00130AC3" w:rsidRDefault="007F2C47" w:rsidP="00E50D08">
      <w:pPr>
        <w:tabs>
          <w:tab w:val="left" w:pos="8427"/>
        </w:tabs>
        <w:autoSpaceDE w:val="0"/>
        <w:autoSpaceDN w:val="0"/>
        <w:adjustRightInd w:val="0"/>
        <w:spacing w:after="0" w:line="240" w:lineRule="auto"/>
        <w:jc w:val="both"/>
        <w:rPr>
          <w:rFonts w:ascii="Times New Roman" w:hAnsi="Times New Roman"/>
          <w:bCs/>
          <w:sz w:val="24"/>
          <w:szCs w:val="24"/>
        </w:rPr>
      </w:pPr>
      <w:r w:rsidRPr="00130AC3">
        <w:rPr>
          <w:rFonts w:ascii="Times New Roman" w:hAnsi="Times New Roman"/>
          <w:bCs/>
          <w:sz w:val="24"/>
          <w:szCs w:val="24"/>
        </w:rPr>
        <w:t>The conclusions for the effects of suction dredging on fish are as follows</w:t>
      </w:r>
      <w:r w:rsidR="006212CC" w:rsidRPr="00130AC3">
        <w:rPr>
          <w:rFonts w:ascii="Times New Roman" w:hAnsi="Times New Roman"/>
          <w:bCs/>
          <w:sz w:val="24"/>
          <w:szCs w:val="24"/>
        </w:rPr>
        <w:t xml:space="preserve"> and are the same as those found in the 1994 EIR</w:t>
      </w:r>
      <w:r w:rsidR="002829E9" w:rsidRPr="00130AC3">
        <w:rPr>
          <w:rFonts w:ascii="Times New Roman" w:hAnsi="Times New Roman"/>
          <w:bCs/>
          <w:sz w:val="24"/>
          <w:szCs w:val="24"/>
        </w:rPr>
        <w:t xml:space="preserve"> and support the positions that the miners have always argued</w:t>
      </w:r>
      <w:r w:rsidRPr="00130AC3">
        <w:rPr>
          <w:rFonts w:ascii="Times New Roman" w:hAnsi="Times New Roman"/>
          <w:bCs/>
          <w:sz w:val="24"/>
          <w:szCs w:val="24"/>
        </w:rPr>
        <w:t>:</w:t>
      </w:r>
    </w:p>
    <w:p w:rsidR="007F2C47" w:rsidRPr="00E8453E" w:rsidRDefault="007F2C47" w:rsidP="00E50D08">
      <w:pPr>
        <w:tabs>
          <w:tab w:val="left" w:pos="8427"/>
        </w:tabs>
        <w:autoSpaceDE w:val="0"/>
        <w:autoSpaceDN w:val="0"/>
        <w:adjustRightInd w:val="0"/>
        <w:spacing w:after="0" w:line="240" w:lineRule="auto"/>
        <w:jc w:val="both"/>
        <w:rPr>
          <w:rFonts w:ascii="Times New Roman" w:hAnsi="Times New Roman"/>
          <w:bCs/>
          <w:sz w:val="24"/>
          <w:szCs w:val="24"/>
        </w:rPr>
      </w:pP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1:</w:t>
      </w:r>
      <w:r w:rsidRPr="00E8453E">
        <w:rPr>
          <w:rFonts w:ascii="Times New Roman" w:hAnsi="Times New Roman"/>
          <w:b/>
          <w:bCs/>
          <w:i/>
          <w:iCs/>
          <w:sz w:val="24"/>
          <w:szCs w:val="24"/>
        </w:rPr>
        <w:t xml:space="preserve"> Direct Effects on Spawning Fish and their Habitat </w:t>
      </w:r>
      <w:r w:rsidRPr="00E8453E">
        <w:rPr>
          <w:rFonts w:ascii="Times New Roman" w:hAnsi="Times New Roman"/>
          <w:b/>
          <w:bCs/>
          <w:i/>
          <w:iCs/>
          <w:color w:val="006600"/>
          <w:sz w:val="24"/>
          <w:szCs w:val="24"/>
        </w:rPr>
        <w:t>(Less than Significant)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2:</w:t>
      </w:r>
      <w:r w:rsidRPr="00E8453E">
        <w:rPr>
          <w:rFonts w:ascii="Times New Roman" w:hAnsi="Times New Roman"/>
          <w:b/>
          <w:bCs/>
          <w:i/>
          <w:iCs/>
          <w:sz w:val="24"/>
          <w:szCs w:val="24"/>
        </w:rPr>
        <w:t xml:space="preserve"> Direct Entrainment, Displacement or Burial of Eggs, Larvae and</w:t>
      </w:r>
      <w:r w:rsidRPr="00E8453E">
        <w:rPr>
          <w:rFonts w:ascii="Times New Roman" w:hAnsi="Times New Roman"/>
          <w:sz w:val="24"/>
          <w:szCs w:val="24"/>
        </w:rPr>
        <w:t xml:space="preserve"> </w:t>
      </w:r>
      <w:r w:rsidRPr="00E8453E">
        <w:rPr>
          <w:rFonts w:ascii="Times New Roman" w:hAnsi="Times New Roman"/>
          <w:b/>
          <w:bCs/>
          <w:i/>
          <w:iCs/>
          <w:sz w:val="24"/>
          <w:szCs w:val="24"/>
        </w:rPr>
        <w:t xml:space="preserve">Mollusks </w:t>
      </w:r>
      <w:r w:rsidRPr="00E8453E">
        <w:rPr>
          <w:rFonts w:ascii="Times New Roman" w:hAnsi="Times New Roman"/>
          <w:b/>
          <w:bCs/>
          <w:i/>
          <w:iCs/>
          <w:color w:val="008000"/>
          <w:sz w:val="24"/>
          <w:szCs w:val="24"/>
        </w:rPr>
        <w:t>(Less than Significant)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3:</w:t>
      </w:r>
      <w:r w:rsidRPr="00E8453E">
        <w:rPr>
          <w:rFonts w:ascii="Times New Roman" w:hAnsi="Times New Roman"/>
          <w:b/>
          <w:bCs/>
          <w:i/>
          <w:iCs/>
          <w:sz w:val="24"/>
          <w:szCs w:val="24"/>
        </w:rPr>
        <w:t xml:space="preserve"> Effects on Early Life Stage Development </w:t>
      </w:r>
      <w:r w:rsidRPr="00E8453E">
        <w:rPr>
          <w:rFonts w:ascii="Times New Roman" w:hAnsi="Times New Roman"/>
          <w:b/>
          <w:bCs/>
          <w:i/>
          <w:iCs/>
          <w:color w:val="006600"/>
          <w:sz w:val="24"/>
          <w:szCs w:val="24"/>
        </w:rPr>
        <w:t>(Less than Significant)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4:</w:t>
      </w:r>
      <w:r w:rsidRPr="00E8453E">
        <w:rPr>
          <w:rFonts w:ascii="Times New Roman" w:hAnsi="Times New Roman"/>
          <w:b/>
          <w:bCs/>
          <w:i/>
          <w:iCs/>
          <w:sz w:val="24"/>
          <w:szCs w:val="24"/>
        </w:rPr>
        <w:t xml:space="preserve"> Direct Entrainment of Juvenile or Adult Fish in a Suction Dredge</w:t>
      </w:r>
      <w:r w:rsidRPr="00E8453E">
        <w:rPr>
          <w:rFonts w:ascii="Times New Roman" w:hAnsi="Times New Roman"/>
          <w:sz w:val="24"/>
          <w:szCs w:val="24"/>
        </w:rPr>
        <w:t xml:space="preserve"> </w:t>
      </w:r>
      <w:r w:rsidRPr="00E8453E">
        <w:rPr>
          <w:rFonts w:ascii="Times New Roman" w:hAnsi="Times New Roman"/>
          <w:b/>
          <w:bCs/>
          <w:i/>
          <w:iCs/>
          <w:color w:val="006600"/>
          <w:sz w:val="24"/>
          <w:szCs w:val="24"/>
        </w:rPr>
        <w:t>(Less than Significant)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5:</w:t>
      </w:r>
      <w:r w:rsidRPr="00E8453E">
        <w:rPr>
          <w:rFonts w:ascii="Times New Roman" w:hAnsi="Times New Roman"/>
          <w:b/>
          <w:bCs/>
          <w:i/>
          <w:iCs/>
          <w:sz w:val="24"/>
          <w:szCs w:val="24"/>
        </w:rPr>
        <w:t xml:space="preserve"> Behavioral Effects on Juvenile or Adults </w:t>
      </w:r>
      <w:r w:rsidRPr="00E8453E">
        <w:rPr>
          <w:rFonts w:ascii="Times New Roman" w:hAnsi="Times New Roman"/>
          <w:b/>
          <w:bCs/>
          <w:i/>
          <w:iCs/>
          <w:color w:val="006600"/>
          <w:sz w:val="24"/>
          <w:szCs w:val="24"/>
        </w:rPr>
        <w:t>(Less than Significant)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6:</w:t>
      </w:r>
      <w:r w:rsidRPr="00E8453E">
        <w:rPr>
          <w:rFonts w:ascii="Times New Roman" w:hAnsi="Times New Roman"/>
          <w:b/>
          <w:bCs/>
          <w:i/>
          <w:iCs/>
          <w:sz w:val="24"/>
          <w:szCs w:val="24"/>
        </w:rPr>
        <w:t xml:space="preserve"> Effects on Movement/Migration </w:t>
      </w:r>
      <w:r w:rsidRPr="00E8453E">
        <w:rPr>
          <w:rFonts w:ascii="Times New Roman" w:hAnsi="Times New Roman"/>
          <w:b/>
          <w:bCs/>
          <w:i/>
          <w:iCs/>
          <w:color w:val="006600"/>
          <w:sz w:val="24"/>
          <w:szCs w:val="24"/>
        </w:rPr>
        <w:t>(Less than Significant)</w:t>
      </w:r>
    </w:p>
    <w:p w:rsidR="004538FC" w:rsidRPr="007A5D99"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Cs/>
          <w:i/>
          <w:iCs/>
          <w:sz w:val="24"/>
          <w:szCs w:val="24"/>
        </w:rPr>
      </w:pPr>
      <w:r w:rsidRPr="007A5D99">
        <w:rPr>
          <w:rFonts w:ascii="Times New Roman" w:hAnsi="Times New Roman"/>
          <w:bCs/>
          <w:i/>
          <w:iCs/>
          <w:sz w:val="24"/>
          <w:szCs w:val="24"/>
        </w:rPr>
        <w:t>Impact BIO</w:t>
      </w:r>
      <w:r w:rsidRPr="007A5D99">
        <w:rPr>
          <w:rFonts w:ascii="Cambria Math" w:hAnsi="Cambria Math"/>
          <w:bCs/>
          <w:i/>
          <w:iCs/>
          <w:sz w:val="24"/>
          <w:szCs w:val="24"/>
        </w:rPr>
        <w:t>‐</w:t>
      </w:r>
      <w:r w:rsidRPr="007A5D99">
        <w:rPr>
          <w:rFonts w:ascii="Times New Roman" w:hAnsi="Times New Roman"/>
          <w:bCs/>
          <w:i/>
          <w:iCs/>
          <w:sz w:val="24"/>
          <w:szCs w:val="24"/>
        </w:rPr>
        <w:t>FISH</w:t>
      </w:r>
      <w:r w:rsidRPr="007A5D99">
        <w:rPr>
          <w:rFonts w:ascii="Cambria Math" w:hAnsi="Cambria Math"/>
          <w:bCs/>
          <w:i/>
          <w:iCs/>
          <w:sz w:val="24"/>
          <w:szCs w:val="24"/>
        </w:rPr>
        <w:t>‐</w:t>
      </w:r>
      <w:r w:rsidRPr="007A5D99">
        <w:rPr>
          <w:rFonts w:ascii="Times New Roman" w:hAnsi="Times New Roman"/>
          <w:bCs/>
          <w:i/>
          <w:iCs/>
          <w:sz w:val="24"/>
          <w:szCs w:val="24"/>
        </w:rPr>
        <w:t>7:</w:t>
      </w:r>
      <w:r w:rsidRPr="007A5D99">
        <w:rPr>
          <w:rFonts w:ascii="Times New Roman" w:hAnsi="Times New Roman"/>
          <w:b/>
          <w:bCs/>
          <w:i/>
          <w:iCs/>
          <w:sz w:val="24"/>
          <w:szCs w:val="24"/>
        </w:rPr>
        <w:t xml:space="preserve"> Effects on the Benthic Community/Prey Base </w:t>
      </w:r>
      <w:r w:rsidRPr="007A5D99">
        <w:rPr>
          <w:rFonts w:ascii="Times New Roman" w:hAnsi="Times New Roman"/>
          <w:b/>
          <w:bCs/>
          <w:i/>
          <w:iCs/>
          <w:color w:val="008000"/>
          <w:sz w:val="24"/>
          <w:szCs w:val="24"/>
        </w:rPr>
        <w:t>(Less than</w:t>
      </w:r>
      <w:r w:rsidRPr="007A5D99">
        <w:rPr>
          <w:rFonts w:ascii="Times New Roman" w:hAnsi="Times New Roman"/>
          <w:b/>
          <w:bCs/>
          <w:i/>
          <w:iCs/>
          <w:sz w:val="24"/>
          <w:szCs w:val="24"/>
        </w:rPr>
        <w:t xml:space="preserve"> </w:t>
      </w:r>
      <w:r w:rsidRPr="007A5D99">
        <w:rPr>
          <w:rFonts w:ascii="Times New Roman" w:hAnsi="Times New Roman"/>
          <w:b/>
          <w:bCs/>
          <w:i/>
          <w:iCs/>
          <w:color w:val="008000"/>
          <w:sz w:val="24"/>
          <w:szCs w:val="24"/>
        </w:rPr>
        <w:t>Significant)</w:t>
      </w:r>
    </w:p>
    <w:p w:rsidR="004538FC" w:rsidRPr="00E8453E" w:rsidRDefault="007F2C47" w:rsidP="007A5D99">
      <w:pPr>
        <w:numPr>
          <w:ilvl w:val="0"/>
          <w:numId w:val="21"/>
        </w:numPr>
        <w:autoSpaceDE w:val="0"/>
        <w:autoSpaceDN w:val="0"/>
        <w:adjustRightInd w:val="0"/>
        <w:spacing w:after="0"/>
        <w:ind w:left="1080"/>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 xml:space="preserve">8: </w:t>
      </w:r>
      <w:r w:rsidRPr="00E8453E">
        <w:rPr>
          <w:rFonts w:ascii="Times New Roman" w:hAnsi="Times New Roman"/>
          <w:b/>
          <w:bCs/>
          <w:i/>
          <w:iCs/>
          <w:sz w:val="24"/>
          <w:szCs w:val="24"/>
        </w:rPr>
        <w:t xml:space="preserve">Creation and Alteration of Pools and other Thermal Refugia </w:t>
      </w:r>
      <w:r w:rsidRPr="00E8453E">
        <w:rPr>
          <w:rFonts w:ascii="Times New Roman" w:hAnsi="Times New Roman"/>
          <w:b/>
          <w:bCs/>
          <w:i/>
          <w:iCs/>
          <w:color w:val="008000"/>
          <w:sz w:val="24"/>
          <w:szCs w:val="24"/>
        </w:rPr>
        <w:t>(Less</w:t>
      </w:r>
      <w:r w:rsidRPr="00E8453E">
        <w:rPr>
          <w:rFonts w:ascii="Times New Roman" w:hAnsi="Times New Roman"/>
          <w:color w:val="008000"/>
          <w:sz w:val="24"/>
          <w:szCs w:val="24"/>
        </w:rPr>
        <w:t xml:space="preserve"> </w:t>
      </w:r>
      <w:r w:rsidRPr="00E8453E">
        <w:rPr>
          <w:rFonts w:ascii="Times New Roman" w:hAnsi="Times New Roman"/>
          <w:b/>
          <w:bCs/>
          <w:i/>
          <w:iCs/>
          <w:color w:val="008000"/>
          <w:sz w:val="24"/>
          <w:szCs w:val="24"/>
        </w:rPr>
        <w:t>than Significant</w:t>
      </w:r>
      <w:r w:rsidR="000849EB" w:rsidRPr="00E8453E">
        <w:rPr>
          <w:rFonts w:ascii="Times New Roman" w:hAnsi="Times New Roman"/>
          <w:b/>
          <w:bCs/>
          <w:i/>
          <w:iCs/>
          <w:color w:val="008000"/>
          <w:sz w:val="24"/>
          <w:szCs w:val="24"/>
        </w:rPr>
        <w:t>)</w:t>
      </w:r>
    </w:p>
    <w:p w:rsidR="00A97B78" w:rsidRPr="00E8453E" w:rsidRDefault="00A97B78" w:rsidP="007A5D99">
      <w:pPr>
        <w:autoSpaceDE w:val="0"/>
        <w:autoSpaceDN w:val="0"/>
        <w:adjustRightInd w:val="0"/>
        <w:spacing w:after="0" w:line="240" w:lineRule="auto"/>
        <w:ind w:left="1170" w:right="630"/>
        <w:jc w:val="both"/>
        <w:rPr>
          <w:rFonts w:ascii="Times New Roman" w:hAnsi="Times New Roman"/>
          <w:sz w:val="24"/>
          <w:szCs w:val="24"/>
        </w:rPr>
      </w:pPr>
      <w:r w:rsidRPr="00E8453E">
        <w:rPr>
          <w:rFonts w:ascii="Times New Roman" w:hAnsi="Times New Roman"/>
          <w:sz w:val="24"/>
          <w:szCs w:val="24"/>
        </w:rPr>
        <w:t xml:space="preserve">It is generally accepted that </w:t>
      </w:r>
      <w:r w:rsidR="002829E9" w:rsidRPr="00E8453E">
        <w:rPr>
          <w:rFonts w:ascii="Times New Roman" w:hAnsi="Times New Roman"/>
          <w:sz w:val="24"/>
          <w:szCs w:val="24"/>
        </w:rPr>
        <w:t xml:space="preserve">most of </w:t>
      </w:r>
      <w:r w:rsidRPr="00E8453E">
        <w:rPr>
          <w:rFonts w:ascii="Times New Roman" w:hAnsi="Times New Roman"/>
          <w:sz w:val="24"/>
          <w:szCs w:val="24"/>
        </w:rPr>
        <w:t xml:space="preserve">the pools made by small scale suction dredges last only until the following </w:t>
      </w:r>
      <w:r w:rsidR="002829E9" w:rsidRPr="00E8453E">
        <w:rPr>
          <w:rFonts w:ascii="Times New Roman" w:hAnsi="Times New Roman"/>
          <w:sz w:val="24"/>
          <w:szCs w:val="24"/>
        </w:rPr>
        <w:t xml:space="preserve">winter </w:t>
      </w:r>
      <w:r w:rsidRPr="00E8453E">
        <w:rPr>
          <w:rFonts w:ascii="Times New Roman" w:hAnsi="Times New Roman"/>
          <w:sz w:val="24"/>
          <w:szCs w:val="24"/>
        </w:rPr>
        <w:t xml:space="preserve">high water flows arrive.  In the meantime they serve </w:t>
      </w:r>
      <w:r w:rsidR="002829E9" w:rsidRPr="00E8453E">
        <w:rPr>
          <w:rFonts w:ascii="Times New Roman" w:hAnsi="Times New Roman"/>
          <w:sz w:val="24"/>
          <w:szCs w:val="24"/>
        </w:rPr>
        <w:t xml:space="preserve">the fish </w:t>
      </w:r>
      <w:r w:rsidRPr="00E8453E">
        <w:rPr>
          <w:rFonts w:ascii="Times New Roman" w:hAnsi="Times New Roman"/>
          <w:sz w:val="24"/>
          <w:szCs w:val="24"/>
        </w:rPr>
        <w:t xml:space="preserve">as resting areas and safe locations </w:t>
      </w:r>
      <w:r w:rsidR="00F702D5" w:rsidRPr="00E8453E">
        <w:rPr>
          <w:rFonts w:ascii="Times New Roman" w:hAnsi="Times New Roman"/>
          <w:sz w:val="24"/>
          <w:szCs w:val="24"/>
        </w:rPr>
        <w:t>from predation</w:t>
      </w:r>
      <w:r w:rsidRPr="00E8453E">
        <w:rPr>
          <w:rFonts w:ascii="Times New Roman" w:hAnsi="Times New Roman"/>
          <w:sz w:val="24"/>
          <w:szCs w:val="24"/>
        </w:rPr>
        <w:t xml:space="preserve">.  The pools may or may not intersect cold ground water </w:t>
      </w:r>
      <w:r w:rsidR="003C0F4C">
        <w:rPr>
          <w:rFonts w:ascii="Times New Roman" w:hAnsi="Times New Roman"/>
          <w:sz w:val="24"/>
          <w:szCs w:val="24"/>
        </w:rPr>
        <w:t xml:space="preserve">or hyporheic subsurface </w:t>
      </w:r>
      <w:r w:rsidRPr="00E8453E">
        <w:rPr>
          <w:rFonts w:ascii="Times New Roman" w:hAnsi="Times New Roman"/>
          <w:sz w:val="24"/>
          <w:szCs w:val="24"/>
        </w:rPr>
        <w:t>flows.  This fact</w:t>
      </w:r>
      <w:r w:rsidR="00F702D5" w:rsidRPr="00E8453E">
        <w:rPr>
          <w:rFonts w:ascii="Times New Roman" w:hAnsi="Times New Roman"/>
          <w:sz w:val="24"/>
          <w:szCs w:val="24"/>
        </w:rPr>
        <w:t xml:space="preserve"> does not negate or</w:t>
      </w:r>
      <w:r w:rsidRPr="00E8453E">
        <w:rPr>
          <w:rFonts w:ascii="Times New Roman" w:hAnsi="Times New Roman"/>
          <w:sz w:val="24"/>
          <w:szCs w:val="24"/>
        </w:rPr>
        <w:t xml:space="preserve"> make</w:t>
      </w:r>
      <w:r w:rsidR="008C721E">
        <w:rPr>
          <w:rFonts w:ascii="Times New Roman" w:hAnsi="Times New Roman"/>
          <w:sz w:val="24"/>
          <w:szCs w:val="24"/>
        </w:rPr>
        <w:t>s</w:t>
      </w:r>
      <w:r w:rsidRPr="00E8453E">
        <w:rPr>
          <w:rFonts w:ascii="Times New Roman" w:hAnsi="Times New Roman"/>
          <w:sz w:val="24"/>
          <w:szCs w:val="24"/>
        </w:rPr>
        <w:t xml:space="preserve"> the</w:t>
      </w:r>
      <w:r w:rsidR="004C7E61" w:rsidRPr="00E8453E">
        <w:rPr>
          <w:rFonts w:ascii="Times New Roman" w:hAnsi="Times New Roman"/>
          <w:sz w:val="24"/>
          <w:szCs w:val="24"/>
        </w:rPr>
        <w:t xml:space="preserve"> pools</w:t>
      </w:r>
      <w:r w:rsidRPr="00E8453E">
        <w:rPr>
          <w:rFonts w:ascii="Times New Roman" w:hAnsi="Times New Roman"/>
          <w:sz w:val="24"/>
          <w:szCs w:val="24"/>
        </w:rPr>
        <w:t xml:space="preserve"> less </w:t>
      </w:r>
      <w:r w:rsidR="004C7E61" w:rsidRPr="00E8453E">
        <w:rPr>
          <w:rFonts w:ascii="Times New Roman" w:hAnsi="Times New Roman"/>
          <w:sz w:val="24"/>
          <w:szCs w:val="24"/>
        </w:rPr>
        <w:t>beneficial</w:t>
      </w:r>
      <w:r w:rsidRPr="00E8453E">
        <w:rPr>
          <w:rFonts w:ascii="Times New Roman" w:hAnsi="Times New Roman"/>
          <w:sz w:val="24"/>
          <w:szCs w:val="24"/>
        </w:rPr>
        <w:t xml:space="preserve"> to the survival of salmonids.  The</w:t>
      </w:r>
      <w:r w:rsidR="003C0F4C">
        <w:rPr>
          <w:rFonts w:ascii="Times New Roman" w:hAnsi="Times New Roman"/>
          <w:sz w:val="24"/>
          <w:szCs w:val="24"/>
        </w:rPr>
        <w:t xml:space="preserve"> pools</w:t>
      </w:r>
      <w:r w:rsidRPr="00E8453E">
        <w:rPr>
          <w:rFonts w:ascii="Times New Roman" w:hAnsi="Times New Roman"/>
          <w:sz w:val="24"/>
          <w:szCs w:val="24"/>
        </w:rPr>
        <w:t xml:space="preserve"> still serve as resting and protective locations between thermal refugia</w:t>
      </w:r>
      <w:r w:rsidR="00F702D5" w:rsidRPr="00E8453E">
        <w:rPr>
          <w:rFonts w:ascii="Times New Roman" w:hAnsi="Times New Roman"/>
          <w:sz w:val="24"/>
          <w:szCs w:val="24"/>
        </w:rPr>
        <w:t>, that are generally located at the mouths of confluent streams</w:t>
      </w:r>
      <w:r w:rsidRPr="00E8453E">
        <w:rPr>
          <w:rFonts w:ascii="Times New Roman" w:hAnsi="Times New Roman"/>
          <w:sz w:val="24"/>
          <w:szCs w:val="24"/>
        </w:rPr>
        <w:t xml:space="preserve"> that could be </w:t>
      </w:r>
      <w:r w:rsidR="000834BE" w:rsidRPr="00E8453E">
        <w:rPr>
          <w:rFonts w:ascii="Times New Roman" w:hAnsi="Times New Roman"/>
          <w:sz w:val="24"/>
          <w:szCs w:val="24"/>
        </w:rPr>
        <w:t xml:space="preserve">located </w:t>
      </w:r>
      <w:r w:rsidRPr="00E8453E">
        <w:rPr>
          <w:rFonts w:ascii="Times New Roman" w:hAnsi="Times New Roman"/>
          <w:sz w:val="24"/>
          <w:szCs w:val="24"/>
        </w:rPr>
        <w:t xml:space="preserve">some miles away. </w:t>
      </w:r>
    </w:p>
    <w:p w:rsidR="00A97B78" w:rsidRPr="00E8453E" w:rsidRDefault="00A97B78" w:rsidP="007A5D99">
      <w:pPr>
        <w:autoSpaceDE w:val="0"/>
        <w:autoSpaceDN w:val="0"/>
        <w:adjustRightInd w:val="0"/>
        <w:spacing w:after="0" w:line="240" w:lineRule="auto"/>
        <w:ind w:left="1170" w:right="630"/>
        <w:jc w:val="both"/>
        <w:rPr>
          <w:rFonts w:ascii="Times New Roman" w:hAnsi="Times New Roman"/>
          <w:sz w:val="24"/>
          <w:szCs w:val="24"/>
        </w:rPr>
      </w:pPr>
    </w:p>
    <w:p w:rsidR="00F702D5" w:rsidRPr="00E8453E" w:rsidRDefault="004538FC" w:rsidP="007A5D99">
      <w:pPr>
        <w:autoSpaceDE w:val="0"/>
        <w:autoSpaceDN w:val="0"/>
        <w:adjustRightInd w:val="0"/>
        <w:spacing w:after="0"/>
        <w:ind w:left="1170" w:right="630"/>
        <w:jc w:val="both"/>
        <w:rPr>
          <w:rFonts w:ascii="Times New Roman" w:hAnsi="Times New Roman"/>
          <w:b/>
          <w:bCs/>
          <w:i/>
          <w:iCs/>
          <w:color w:val="365F91"/>
          <w:sz w:val="24"/>
          <w:szCs w:val="24"/>
        </w:rPr>
      </w:pPr>
      <w:r w:rsidRPr="00E8453E">
        <w:rPr>
          <w:rFonts w:ascii="Times New Roman" w:hAnsi="Times New Roman"/>
          <w:bCs/>
          <w:iCs/>
          <w:sz w:val="24"/>
          <w:szCs w:val="24"/>
        </w:rPr>
        <w:lastRenderedPageBreak/>
        <w:t xml:space="preserve">We </w:t>
      </w:r>
      <w:r w:rsidR="00F702D5" w:rsidRPr="00E8453E">
        <w:rPr>
          <w:rFonts w:ascii="Times New Roman" w:hAnsi="Times New Roman"/>
          <w:bCs/>
          <w:iCs/>
          <w:sz w:val="24"/>
          <w:szCs w:val="24"/>
        </w:rPr>
        <w:t xml:space="preserve">disagree with the Less Than Significant conclusion and </w:t>
      </w:r>
      <w:r w:rsidRPr="00E8453E">
        <w:rPr>
          <w:rFonts w:ascii="Times New Roman" w:hAnsi="Times New Roman"/>
          <w:bCs/>
          <w:iCs/>
          <w:sz w:val="24"/>
          <w:szCs w:val="24"/>
        </w:rPr>
        <w:t xml:space="preserve">would recommend that </w:t>
      </w:r>
      <w:r w:rsidR="00F702D5" w:rsidRPr="00E8453E">
        <w:rPr>
          <w:rFonts w:ascii="Times New Roman" w:hAnsi="Times New Roman"/>
          <w:bCs/>
          <w:iCs/>
          <w:sz w:val="24"/>
          <w:szCs w:val="24"/>
        </w:rPr>
        <w:t>it</w:t>
      </w:r>
      <w:r w:rsidRPr="00E8453E">
        <w:rPr>
          <w:rFonts w:ascii="Times New Roman" w:hAnsi="Times New Roman"/>
          <w:bCs/>
          <w:iCs/>
          <w:sz w:val="24"/>
          <w:szCs w:val="24"/>
        </w:rPr>
        <w:t xml:space="preserve"> be changed from Less than </w:t>
      </w:r>
      <w:r w:rsidR="008C721E">
        <w:rPr>
          <w:rFonts w:ascii="Times New Roman" w:hAnsi="Times New Roman"/>
          <w:bCs/>
          <w:iCs/>
          <w:sz w:val="24"/>
          <w:szCs w:val="24"/>
        </w:rPr>
        <w:t>S</w:t>
      </w:r>
      <w:r w:rsidRPr="00E8453E">
        <w:rPr>
          <w:rFonts w:ascii="Times New Roman" w:hAnsi="Times New Roman"/>
          <w:bCs/>
          <w:iCs/>
          <w:sz w:val="24"/>
          <w:szCs w:val="24"/>
        </w:rPr>
        <w:t xml:space="preserve">ignificant to </w:t>
      </w:r>
      <w:r w:rsidRPr="00E8453E">
        <w:rPr>
          <w:rFonts w:ascii="Times New Roman" w:hAnsi="Times New Roman"/>
          <w:b/>
          <w:bCs/>
          <w:i/>
          <w:iCs/>
          <w:color w:val="008000"/>
          <w:sz w:val="24"/>
          <w:szCs w:val="24"/>
        </w:rPr>
        <w:t>Beneficial</w:t>
      </w:r>
      <w:r w:rsidRPr="00E8453E">
        <w:rPr>
          <w:rFonts w:ascii="Times New Roman" w:hAnsi="Times New Roman"/>
          <w:b/>
          <w:bCs/>
          <w:i/>
          <w:iCs/>
          <w:color w:val="365F91"/>
          <w:sz w:val="24"/>
          <w:szCs w:val="24"/>
        </w:rPr>
        <w:t>.</w:t>
      </w:r>
    </w:p>
    <w:p w:rsidR="00F702D5" w:rsidRPr="00E8453E" w:rsidRDefault="00F702D5" w:rsidP="00E50D08">
      <w:pPr>
        <w:autoSpaceDE w:val="0"/>
        <w:autoSpaceDN w:val="0"/>
        <w:adjustRightInd w:val="0"/>
        <w:spacing w:after="0"/>
        <w:jc w:val="both"/>
        <w:rPr>
          <w:rFonts w:ascii="Times New Roman" w:hAnsi="Times New Roman"/>
          <w:b/>
          <w:bCs/>
          <w:i/>
          <w:iCs/>
          <w:color w:val="365F91"/>
          <w:sz w:val="24"/>
          <w:szCs w:val="24"/>
        </w:rPr>
      </w:pPr>
    </w:p>
    <w:p w:rsidR="00F702D5" w:rsidRPr="00E8453E" w:rsidRDefault="000849EB" w:rsidP="007A5D99">
      <w:pPr>
        <w:autoSpaceDE w:val="0"/>
        <w:autoSpaceDN w:val="0"/>
        <w:adjustRightInd w:val="0"/>
        <w:spacing w:after="0" w:line="240" w:lineRule="auto"/>
        <w:ind w:left="1170" w:right="630"/>
        <w:jc w:val="both"/>
        <w:rPr>
          <w:rFonts w:ascii="Times New Roman" w:hAnsi="Times New Roman"/>
          <w:iCs/>
          <w:sz w:val="24"/>
          <w:szCs w:val="24"/>
        </w:rPr>
      </w:pPr>
      <w:r w:rsidRPr="00E8453E">
        <w:rPr>
          <w:rFonts w:ascii="Times New Roman" w:hAnsi="Times New Roman"/>
          <w:bCs/>
          <w:iCs/>
          <w:sz w:val="24"/>
          <w:szCs w:val="24"/>
        </w:rPr>
        <w:t>Dredge holes 3 feet or deeper are consi</w:t>
      </w:r>
      <w:r w:rsidR="00C928A6" w:rsidRPr="00E8453E">
        <w:rPr>
          <w:rFonts w:ascii="Times New Roman" w:hAnsi="Times New Roman"/>
          <w:bCs/>
          <w:iCs/>
          <w:sz w:val="24"/>
          <w:szCs w:val="24"/>
        </w:rPr>
        <w:t>dered adequate refugia for fish.</w:t>
      </w:r>
      <w:r w:rsidR="00C928A6" w:rsidRPr="00E8453E">
        <w:rPr>
          <w:rFonts w:ascii="Times New Roman" w:hAnsi="Times New Roman"/>
          <w:b/>
          <w:bCs/>
          <w:i/>
          <w:iCs/>
          <w:sz w:val="24"/>
          <w:szCs w:val="24"/>
        </w:rPr>
        <w:t xml:space="preserve"> </w:t>
      </w:r>
      <w:r w:rsidR="00C928A6" w:rsidRPr="00E8453E">
        <w:rPr>
          <w:rFonts w:ascii="Times New Roman" w:hAnsi="Times New Roman"/>
          <w:sz w:val="24"/>
          <w:szCs w:val="24"/>
        </w:rPr>
        <w:t>Excavating pools could substantially increase their depth and increase cool groundwater inflow. This could reduce pool temperature</w:t>
      </w:r>
      <w:r w:rsidR="000834BE" w:rsidRPr="00E8453E">
        <w:rPr>
          <w:rFonts w:ascii="Times New Roman" w:hAnsi="Times New Roman"/>
          <w:sz w:val="24"/>
          <w:szCs w:val="24"/>
        </w:rPr>
        <w:t xml:space="preserve"> (Harvey and Lisle 1998)</w:t>
      </w:r>
      <w:r w:rsidR="00C928A6" w:rsidRPr="00E8453E">
        <w:rPr>
          <w:rFonts w:ascii="Times New Roman" w:hAnsi="Times New Roman"/>
          <w:sz w:val="24"/>
          <w:szCs w:val="24"/>
        </w:rPr>
        <w:t xml:space="preserve">. If pools were excavated to a </w:t>
      </w:r>
      <w:r w:rsidR="000834BE" w:rsidRPr="00E8453E">
        <w:rPr>
          <w:rFonts w:ascii="Times New Roman" w:hAnsi="Times New Roman"/>
          <w:sz w:val="24"/>
          <w:szCs w:val="24"/>
        </w:rPr>
        <w:t xml:space="preserve">depth greater than three feet, </w:t>
      </w:r>
      <w:r w:rsidR="00C928A6" w:rsidRPr="00E8453E">
        <w:rPr>
          <w:rFonts w:ascii="Times New Roman" w:hAnsi="Times New Roman"/>
          <w:sz w:val="24"/>
          <w:szCs w:val="24"/>
        </w:rPr>
        <w:t xml:space="preserve">salmonid pool habitat could be improved. In addition, </w:t>
      </w:r>
      <w:r w:rsidR="00C928A6" w:rsidRPr="00E8453E">
        <w:rPr>
          <w:rFonts w:ascii="Times New Roman" w:hAnsi="Times New Roman"/>
          <w:iCs/>
          <w:sz w:val="24"/>
          <w:szCs w:val="24"/>
        </w:rPr>
        <w:t>if excavated pools reduce pool temperatures, they could provide important coldwater</w:t>
      </w:r>
      <w:r w:rsidR="00C928A6" w:rsidRPr="00E8453E">
        <w:rPr>
          <w:rFonts w:ascii="Times New Roman" w:hAnsi="Times New Roman"/>
          <w:sz w:val="24"/>
          <w:szCs w:val="24"/>
        </w:rPr>
        <w:t xml:space="preserve"> </w:t>
      </w:r>
      <w:r w:rsidR="00C928A6" w:rsidRPr="00E8453E">
        <w:rPr>
          <w:rFonts w:ascii="Times New Roman" w:hAnsi="Times New Roman"/>
          <w:iCs/>
          <w:sz w:val="24"/>
          <w:szCs w:val="24"/>
        </w:rPr>
        <w:t>habitats for salmonids living in streams with elevated temperatures (SNF, 2001)</w:t>
      </w:r>
      <w:r w:rsidR="00EB1993" w:rsidRPr="00E8453E">
        <w:rPr>
          <w:rFonts w:ascii="Times New Roman" w:hAnsi="Times New Roman"/>
          <w:iCs/>
          <w:sz w:val="24"/>
          <w:szCs w:val="24"/>
        </w:rPr>
        <w:t>.</w:t>
      </w:r>
    </w:p>
    <w:p w:rsidR="007F2C47" w:rsidRPr="00E8453E" w:rsidRDefault="007F2C47" w:rsidP="00E50D08">
      <w:pPr>
        <w:pStyle w:val="ListParagraph"/>
        <w:autoSpaceDE w:val="0"/>
        <w:autoSpaceDN w:val="0"/>
        <w:adjustRightInd w:val="0"/>
        <w:spacing w:after="0" w:line="240" w:lineRule="auto"/>
        <w:ind w:left="1080"/>
        <w:jc w:val="both"/>
        <w:rPr>
          <w:rFonts w:ascii="Times New Roman" w:hAnsi="Times New Roman"/>
          <w:b/>
          <w:bCs/>
          <w:i/>
          <w:iCs/>
          <w:sz w:val="24"/>
          <w:szCs w:val="24"/>
        </w:rPr>
      </w:pP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9:</w:t>
      </w:r>
      <w:r w:rsidRPr="00E8453E">
        <w:rPr>
          <w:rFonts w:ascii="Times New Roman" w:hAnsi="Times New Roman"/>
          <w:b/>
          <w:bCs/>
          <w:i/>
          <w:iCs/>
          <w:sz w:val="24"/>
          <w:szCs w:val="24"/>
        </w:rPr>
        <w:t xml:space="preserve"> Destabilization/Removal of Instream Habitat Elements (e.g., Coarse Woody Debris, Boulders, Riffles) </w:t>
      </w:r>
      <w:r w:rsidRPr="00E8453E">
        <w:rPr>
          <w:rFonts w:ascii="Times New Roman" w:hAnsi="Times New Roman"/>
          <w:b/>
          <w:bCs/>
          <w:i/>
          <w:iCs/>
          <w:color w:val="006600"/>
          <w:sz w:val="24"/>
          <w:szCs w:val="24"/>
        </w:rPr>
        <w:t>(Less than Significant)</w:t>
      </w:r>
      <w:r w:rsidR="008C721E">
        <w:rPr>
          <w:rFonts w:ascii="Times New Roman" w:hAnsi="Times New Roman"/>
          <w:b/>
          <w:bCs/>
          <w:i/>
          <w:iCs/>
          <w:color w:val="006600"/>
          <w:sz w:val="24"/>
          <w:szCs w:val="24"/>
        </w:rPr>
        <w: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10:</w:t>
      </w:r>
      <w:r w:rsidRPr="00E8453E">
        <w:rPr>
          <w:rFonts w:ascii="Times New Roman" w:hAnsi="Times New Roman"/>
          <w:b/>
          <w:bCs/>
          <w:i/>
          <w:iCs/>
          <w:sz w:val="24"/>
          <w:szCs w:val="24"/>
        </w:rPr>
        <w:t xml:space="preserve"> Destabilization of the Stream bank </w:t>
      </w:r>
      <w:r w:rsidRPr="00E8453E">
        <w:rPr>
          <w:rFonts w:ascii="Times New Roman" w:hAnsi="Times New Roman"/>
          <w:b/>
          <w:bCs/>
          <w:i/>
          <w:iCs/>
          <w:color w:val="008000"/>
          <w:sz w:val="24"/>
          <w:szCs w:val="24"/>
        </w:rPr>
        <w:t>(Less than Significant)</w:t>
      </w:r>
      <w:r w:rsidR="008C721E">
        <w:rPr>
          <w:rFonts w:ascii="Times New Roman" w:hAnsi="Times New Roman"/>
          <w:b/>
          <w:bCs/>
          <w:i/>
          <w:iCs/>
          <w:color w:val="008000"/>
          <w:sz w:val="24"/>
          <w:szCs w:val="24"/>
        </w:rPr>
        <w:t>;</w:t>
      </w:r>
    </w:p>
    <w:p w:rsidR="007F2C47" w:rsidRPr="00E8453E" w:rsidRDefault="007F2C47" w:rsidP="00E50D08">
      <w:pPr>
        <w:pStyle w:val="ListParagraph"/>
        <w:numPr>
          <w:ilvl w:val="0"/>
          <w:numId w:val="5"/>
        </w:numPr>
        <w:autoSpaceDE w:val="0"/>
        <w:autoSpaceDN w:val="0"/>
        <w:adjustRightInd w:val="0"/>
        <w:spacing w:after="0" w:line="240" w:lineRule="auto"/>
        <w:jc w:val="both"/>
        <w:rPr>
          <w:rFonts w:ascii="Times New Roman" w:hAnsi="Times New Roman"/>
          <w:b/>
          <w:bCs/>
          <w:i/>
          <w:iCs/>
          <w:sz w:val="24"/>
          <w:szCs w:val="24"/>
        </w:rPr>
      </w:pPr>
      <w:r w:rsidRPr="00E8453E">
        <w:rPr>
          <w:rFonts w:ascii="Times New Roman" w:hAnsi="Times New Roman"/>
          <w:bCs/>
          <w:i/>
          <w:iCs/>
          <w:sz w:val="24"/>
          <w:szCs w:val="24"/>
        </w:rPr>
        <w:t>Impact BIO</w:t>
      </w:r>
      <w:r w:rsidRPr="00E8453E">
        <w:rPr>
          <w:rFonts w:ascii="Cambria Math" w:hAnsi="Cambria Math"/>
          <w:bCs/>
          <w:i/>
          <w:iCs/>
          <w:sz w:val="24"/>
          <w:szCs w:val="24"/>
        </w:rPr>
        <w:t>‐</w:t>
      </w:r>
      <w:r w:rsidRPr="00E8453E">
        <w:rPr>
          <w:rFonts w:ascii="Times New Roman" w:hAnsi="Times New Roman"/>
          <w:bCs/>
          <w:i/>
          <w:iCs/>
          <w:sz w:val="24"/>
          <w:szCs w:val="24"/>
        </w:rPr>
        <w:t>FISH</w:t>
      </w:r>
      <w:r w:rsidRPr="00E8453E">
        <w:rPr>
          <w:rFonts w:ascii="Cambria Math" w:hAnsi="Cambria Math"/>
          <w:bCs/>
          <w:i/>
          <w:iCs/>
          <w:sz w:val="24"/>
          <w:szCs w:val="24"/>
        </w:rPr>
        <w:t>‐</w:t>
      </w:r>
      <w:r w:rsidRPr="00E8453E">
        <w:rPr>
          <w:rFonts w:ascii="Times New Roman" w:hAnsi="Times New Roman"/>
          <w:bCs/>
          <w:i/>
          <w:iCs/>
          <w:sz w:val="24"/>
          <w:szCs w:val="24"/>
        </w:rPr>
        <w:t>11:</w:t>
      </w:r>
      <w:r w:rsidRPr="00E8453E">
        <w:rPr>
          <w:rFonts w:ascii="Times New Roman" w:hAnsi="Times New Roman"/>
          <w:b/>
          <w:bCs/>
          <w:i/>
          <w:iCs/>
          <w:sz w:val="24"/>
          <w:szCs w:val="24"/>
        </w:rPr>
        <w:t xml:space="preserve"> Effects on Habitat and Flow Rates Through Dewatering, Damming</w:t>
      </w:r>
      <w:r w:rsidRPr="00E8453E">
        <w:rPr>
          <w:rFonts w:ascii="Times New Roman" w:hAnsi="Times New Roman"/>
          <w:sz w:val="24"/>
          <w:szCs w:val="24"/>
        </w:rPr>
        <w:t xml:space="preserve"> </w:t>
      </w:r>
      <w:r w:rsidRPr="00E8453E">
        <w:rPr>
          <w:rFonts w:ascii="Times New Roman" w:hAnsi="Times New Roman"/>
          <w:b/>
          <w:bCs/>
          <w:i/>
          <w:iCs/>
          <w:sz w:val="24"/>
          <w:szCs w:val="24"/>
        </w:rPr>
        <w:t>or Diversions</w:t>
      </w:r>
      <w:r w:rsidRPr="00E8453E">
        <w:rPr>
          <w:rFonts w:ascii="Times New Roman" w:hAnsi="Times New Roman"/>
          <w:b/>
          <w:bCs/>
          <w:i/>
          <w:iCs/>
          <w:color w:val="008000"/>
          <w:sz w:val="24"/>
          <w:szCs w:val="24"/>
        </w:rPr>
        <w:t xml:space="preserve"> (Less than</w:t>
      </w:r>
      <w:r w:rsidR="00EB1993" w:rsidRPr="00E8453E">
        <w:rPr>
          <w:rFonts w:ascii="Times New Roman" w:hAnsi="Times New Roman"/>
          <w:b/>
          <w:bCs/>
          <w:i/>
          <w:iCs/>
          <w:color w:val="008000"/>
          <w:sz w:val="24"/>
          <w:szCs w:val="24"/>
        </w:rPr>
        <w:t xml:space="preserve"> Signigicant)</w:t>
      </w:r>
      <w:r w:rsidR="00745C23" w:rsidRPr="00E8453E">
        <w:rPr>
          <w:rFonts w:ascii="Times New Roman" w:hAnsi="Times New Roman"/>
          <w:iCs/>
          <w:sz w:val="24"/>
          <w:szCs w:val="24"/>
        </w:rPr>
        <w:t>.</w:t>
      </w:r>
    </w:p>
    <w:p w:rsidR="007F2C47" w:rsidRDefault="007F2C47" w:rsidP="00E50D08">
      <w:pPr>
        <w:tabs>
          <w:tab w:val="left" w:pos="8427"/>
        </w:tabs>
        <w:autoSpaceDE w:val="0"/>
        <w:autoSpaceDN w:val="0"/>
        <w:adjustRightInd w:val="0"/>
        <w:spacing w:after="0" w:line="240" w:lineRule="auto"/>
        <w:jc w:val="both"/>
        <w:rPr>
          <w:rFonts w:ascii="Times New Roman" w:hAnsi="Times New Roman"/>
          <w:bCs/>
          <w:sz w:val="24"/>
          <w:szCs w:val="24"/>
        </w:rPr>
      </w:pPr>
    </w:p>
    <w:p w:rsidR="00137254" w:rsidRPr="00137254" w:rsidRDefault="006B32DB" w:rsidP="00E50D08">
      <w:pPr>
        <w:tabs>
          <w:tab w:val="left" w:pos="8427"/>
        </w:tabs>
        <w:autoSpaceDE w:val="0"/>
        <w:autoSpaceDN w:val="0"/>
        <w:adjustRightInd w:val="0"/>
        <w:spacing w:after="0" w:line="240" w:lineRule="auto"/>
        <w:jc w:val="both"/>
        <w:rPr>
          <w:rFonts w:ascii="Times New Roman" w:hAnsi="Times New Roman"/>
          <w:sz w:val="24"/>
          <w:szCs w:val="24"/>
        </w:rPr>
      </w:pPr>
      <w:r w:rsidRPr="00137254">
        <w:rPr>
          <w:rFonts w:ascii="Times New Roman" w:hAnsi="Times New Roman"/>
          <w:bCs/>
          <w:sz w:val="24"/>
          <w:szCs w:val="24"/>
        </w:rPr>
        <w:t xml:space="preserve">We understand that the SEIR is using a 4-inch intake nozzle size limit to establish these “Less than Significant” conclusions.  However, the published science does not support their projected nozzle size limitation.  The small-scale suction dredge study in Fortymile River, Alaska was performed using 8- and 10-inch dredges.  </w:t>
      </w:r>
      <w:r w:rsidR="00137254" w:rsidRPr="00137254">
        <w:rPr>
          <w:rFonts w:ascii="Times New Roman" w:hAnsi="Times New Roman"/>
          <w:bCs/>
          <w:sz w:val="24"/>
          <w:szCs w:val="24"/>
        </w:rPr>
        <w:t xml:space="preserve">Prussian, et. </w:t>
      </w:r>
      <w:r w:rsidR="00137254">
        <w:rPr>
          <w:rFonts w:ascii="Times New Roman" w:hAnsi="Times New Roman"/>
          <w:bCs/>
          <w:sz w:val="24"/>
          <w:szCs w:val="24"/>
        </w:rPr>
        <w:t>a</w:t>
      </w:r>
      <w:r w:rsidR="00137254" w:rsidRPr="00137254">
        <w:rPr>
          <w:rFonts w:ascii="Times New Roman" w:hAnsi="Times New Roman"/>
          <w:bCs/>
          <w:sz w:val="24"/>
          <w:szCs w:val="24"/>
        </w:rPr>
        <w:t>l. (1999) concluded that</w:t>
      </w:r>
      <w:r w:rsidR="003A2B60">
        <w:rPr>
          <w:rFonts w:ascii="Times New Roman" w:hAnsi="Times New Roman"/>
          <w:bCs/>
          <w:sz w:val="24"/>
          <w:szCs w:val="24"/>
        </w:rPr>
        <w:t>,</w:t>
      </w:r>
      <w:r w:rsidR="00137254" w:rsidRPr="00137254">
        <w:rPr>
          <w:rFonts w:ascii="Times New Roman" w:hAnsi="Times New Roman"/>
          <w:bCs/>
          <w:sz w:val="24"/>
          <w:szCs w:val="24"/>
        </w:rPr>
        <w:t xml:space="preserve"> “</w:t>
      </w:r>
      <w:r w:rsidR="00137254" w:rsidRPr="00137254">
        <w:rPr>
          <w:rFonts w:ascii="Times New Roman" w:hAnsi="Times New Roman"/>
          <w:sz w:val="24"/>
          <w:szCs w:val="24"/>
        </w:rPr>
        <w:t>suction dredge mining clearly reduces macroinvertebrate densities, diversity, BOM, and periphyton immediately below dredge activity regardless of the background conditions, though these effects are local and short lived.”</w:t>
      </w:r>
    </w:p>
    <w:p w:rsidR="00137254" w:rsidRDefault="00137254" w:rsidP="00E50D08">
      <w:pPr>
        <w:tabs>
          <w:tab w:val="left" w:pos="8427"/>
        </w:tabs>
        <w:autoSpaceDE w:val="0"/>
        <w:autoSpaceDN w:val="0"/>
        <w:adjustRightInd w:val="0"/>
        <w:spacing w:after="0" w:line="240" w:lineRule="auto"/>
        <w:jc w:val="both"/>
        <w:rPr>
          <w:rFonts w:ascii="Century Gothic" w:hAnsi="Century Gothic"/>
          <w:sz w:val="24"/>
          <w:szCs w:val="24"/>
        </w:rPr>
      </w:pPr>
    </w:p>
    <w:p w:rsidR="006B32DB" w:rsidRPr="008E4277" w:rsidRDefault="006B32DB" w:rsidP="00E50D08">
      <w:pPr>
        <w:tabs>
          <w:tab w:val="left" w:pos="8427"/>
        </w:tabs>
        <w:autoSpaceDE w:val="0"/>
        <w:autoSpaceDN w:val="0"/>
        <w:adjustRightInd w:val="0"/>
        <w:spacing w:after="0" w:line="240" w:lineRule="auto"/>
        <w:jc w:val="both"/>
        <w:rPr>
          <w:rFonts w:ascii="Times New Roman" w:hAnsi="Times New Roman"/>
          <w:bCs/>
          <w:sz w:val="24"/>
          <w:szCs w:val="24"/>
        </w:rPr>
      </w:pPr>
      <w:r w:rsidRPr="008E4277">
        <w:rPr>
          <w:rFonts w:ascii="Times New Roman" w:hAnsi="Times New Roman"/>
          <w:bCs/>
          <w:sz w:val="24"/>
          <w:szCs w:val="24"/>
        </w:rPr>
        <w:t xml:space="preserve">The test results for the Chatanika River and Resurrection Creek, Alaska </w:t>
      </w:r>
      <w:r w:rsidR="00137254">
        <w:rPr>
          <w:rFonts w:ascii="Times New Roman" w:hAnsi="Times New Roman"/>
          <w:bCs/>
          <w:sz w:val="24"/>
          <w:szCs w:val="24"/>
        </w:rPr>
        <w:t xml:space="preserve">studies </w:t>
      </w:r>
      <w:r w:rsidRPr="008E4277">
        <w:rPr>
          <w:rFonts w:ascii="Times New Roman" w:hAnsi="Times New Roman"/>
          <w:bCs/>
          <w:sz w:val="24"/>
          <w:szCs w:val="24"/>
        </w:rPr>
        <w:t>reflected the seasonal impacts from the use of small-scale suction dredges that had nozzle sizes ranging from 2- to 6-inches.  The Chatanika River and Resurrection Creek sites</w:t>
      </w:r>
      <w:r w:rsidR="008E4277">
        <w:rPr>
          <w:rFonts w:ascii="Times New Roman" w:hAnsi="Times New Roman"/>
          <w:bCs/>
          <w:sz w:val="24"/>
          <w:szCs w:val="24"/>
        </w:rPr>
        <w:t>,</w:t>
      </w:r>
      <w:r w:rsidRPr="008E4277">
        <w:rPr>
          <w:rFonts w:ascii="Times New Roman" w:hAnsi="Times New Roman"/>
          <w:bCs/>
          <w:sz w:val="24"/>
          <w:szCs w:val="24"/>
        </w:rPr>
        <w:t xml:space="preserve"> “represent the best examples of concentrated mining activity we could find and should be considered "</w:t>
      </w:r>
      <w:r w:rsidRPr="008E4277">
        <w:rPr>
          <w:rFonts w:ascii="Times New Roman" w:hAnsi="Times New Roman"/>
          <w:bCs/>
          <w:i/>
          <w:sz w:val="24"/>
          <w:szCs w:val="24"/>
          <w:u w:val="single"/>
        </w:rPr>
        <w:t>worst-case</w:t>
      </w:r>
      <w:r w:rsidRPr="008E4277">
        <w:rPr>
          <w:rFonts w:ascii="Times New Roman" w:hAnsi="Times New Roman"/>
          <w:bCs/>
          <w:sz w:val="24"/>
          <w:szCs w:val="24"/>
        </w:rPr>
        <w:t>" scenarios because both streams receive considerable mining activity and have relatively well-defined downstream boundaries.  Together with the results of other studies, we suggest that the impacts by small-scale dredging activity are primarily contained within mined areas and persist for about one month after the mining season.”</w:t>
      </w:r>
      <w:r w:rsidR="00006BB1">
        <w:rPr>
          <w:rFonts w:ascii="Times New Roman" w:hAnsi="Times New Roman"/>
          <w:bCs/>
          <w:sz w:val="24"/>
          <w:szCs w:val="24"/>
        </w:rPr>
        <w:t xml:space="preserve">  This is clearly the definition of “Less than Significant”.</w:t>
      </w:r>
    </w:p>
    <w:p w:rsidR="006B32DB" w:rsidRPr="008E4277" w:rsidRDefault="006B32DB" w:rsidP="00E50D08">
      <w:pPr>
        <w:tabs>
          <w:tab w:val="left" w:pos="8427"/>
        </w:tabs>
        <w:autoSpaceDE w:val="0"/>
        <w:autoSpaceDN w:val="0"/>
        <w:adjustRightInd w:val="0"/>
        <w:spacing w:after="0" w:line="240" w:lineRule="auto"/>
        <w:jc w:val="both"/>
        <w:rPr>
          <w:rFonts w:ascii="Times New Roman" w:hAnsi="Times New Roman"/>
          <w:bCs/>
          <w:sz w:val="24"/>
          <w:szCs w:val="24"/>
        </w:rPr>
      </w:pPr>
    </w:p>
    <w:p w:rsidR="00ED0852" w:rsidRPr="008E4277" w:rsidRDefault="002839F7" w:rsidP="00E50D08">
      <w:pPr>
        <w:tabs>
          <w:tab w:val="left" w:pos="8427"/>
        </w:tabs>
        <w:autoSpaceDE w:val="0"/>
        <w:autoSpaceDN w:val="0"/>
        <w:adjustRightInd w:val="0"/>
        <w:spacing w:after="0" w:line="240" w:lineRule="auto"/>
        <w:jc w:val="both"/>
        <w:rPr>
          <w:rFonts w:ascii="Times New Roman" w:hAnsi="Times New Roman"/>
          <w:bCs/>
          <w:sz w:val="24"/>
          <w:szCs w:val="24"/>
        </w:rPr>
      </w:pPr>
      <w:r w:rsidRPr="008E4277">
        <w:rPr>
          <w:rFonts w:ascii="Times New Roman" w:hAnsi="Times New Roman"/>
          <w:bCs/>
          <w:sz w:val="24"/>
          <w:szCs w:val="24"/>
        </w:rPr>
        <w:t>Since harm to fish is no longer the issue, according to the findings in the SEIR, we</w:t>
      </w:r>
      <w:r w:rsidR="00641351" w:rsidRPr="008E4277">
        <w:rPr>
          <w:rFonts w:ascii="Times New Roman" w:hAnsi="Times New Roman"/>
          <w:bCs/>
          <w:sz w:val="24"/>
          <w:szCs w:val="24"/>
        </w:rPr>
        <w:t xml:space="preserve"> will address the issues that </w:t>
      </w:r>
      <w:r w:rsidRPr="008E4277">
        <w:rPr>
          <w:rFonts w:ascii="Times New Roman" w:hAnsi="Times New Roman"/>
          <w:bCs/>
          <w:sz w:val="24"/>
          <w:szCs w:val="24"/>
        </w:rPr>
        <w:t>were</w:t>
      </w:r>
      <w:r w:rsidR="00641351" w:rsidRPr="008E4277">
        <w:rPr>
          <w:rFonts w:ascii="Times New Roman" w:hAnsi="Times New Roman"/>
          <w:bCs/>
          <w:sz w:val="24"/>
          <w:szCs w:val="24"/>
        </w:rPr>
        <w:t xml:space="preserve"> identified as </w:t>
      </w:r>
      <w:r w:rsidR="007F2C47" w:rsidRPr="008E4277">
        <w:rPr>
          <w:rFonts w:ascii="Times New Roman" w:hAnsi="Times New Roman"/>
          <w:bCs/>
          <w:sz w:val="24"/>
          <w:szCs w:val="24"/>
        </w:rPr>
        <w:t>“</w:t>
      </w:r>
      <w:r w:rsidR="00641351" w:rsidRPr="008E4277">
        <w:rPr>
          <w:rFonts w:ascii="Times New Roman" w:hAnsi="Times New Roman"/>
          <w:bCs/>
          <w:sz w:val="24"/>
          <w:szCs w:val="24"/>
        </w:rPr>
        <w:t>significant and unavoidable</w:t>
      </w:r>
      <w:r w:rsidR="007F2C47" w:rsidRPr="008E4277">
        <w:rPr>
          <w:rFonts w:ascii="Times New Roman" w:hAnsi="Times New Roman"/>
          <w:bCs/>
          <w:sz w:val="24"/>
          <w:szCs w:val="24"/>
        </w:rPr>
        <w:t>”</w:t>
      </w:r>
      <w:r w:rsidRPr="008E4277">
        <w:rPr>
          <w:rFonts w:ascii="Times New Roman" w:hAnsi="Times New Roman"/>
          <w:bCs/>
          <w:sz w:val="24"/>
          <w:szCs w:val="24"/>
        </w:rPr>
        <w:t>.</w:t>
      </w:r>
      <w:r w:rsidR="00641351" w:rsidRPr="008E4277">
        <w:rPr>
          <w:rFonts w:ascii="Times New Roman" w:hAnsi="Times New Roman"/>
          <w:bCs/>
          <w:sz w:val="24"/>
          <w:szCs w:val="24"/>
        </w:rPr>
        <w:t xml:space="preserve"> </w:t>
      </w:r>
      <w:r w:rsidR="00ED0852" w:rsidRPr="008E4277">
        <w:rPr>
          <w:rFonts w:ascii="Times New Roman" w:hAnsi="Times New Roman"/>
          <w:bCs/>
          <w:sz w:val="24"/>
          <w:szCs w:val="24"/>
        </w:rPr>
        <w:t xml:space="preserve"> They are:</w:t>
      </w:r>
    </w:p>
    <w:p w:rsidR="007A5D99" w:rsidRPr="00130AC3" w:rsidRDefault="007A5D99" w:rsidP="00E50D08">
      <w:pPr>
        <w:tabs>
          <w:tab w:val="left" w:pos="8427"/>
        </w:tabs>
        <w:autoSpaceDE w:val="0"/>
        <w:autoSpaceDN w:val="0"/>
        <w:adjustRightInd w:val="0"/>
        <w:spacing w:after="0" w:line="240" w:lineRule="auto"/>
        <w:jc w:val="both"/>
        <w:rPr>
          <w:rFonts w:ascii="Times New Roman" w:hAnsi="Times New Roman"/>
          <w:bCs/>
          <w:sz w:val="24"/>
          <w:szCs w:val="24"/>
        </w:rPr>
      </w:pPr>
    </w:p>
    <w:p w:rsidR="007A5D99" w:rsidRDefault="007A5D99" w:rsidP="007A5D99">
      <w:pPr>
        <w:pStyle w:val="ListParagraph"/>
        <w:tabs>
          <w:tab w:val="left" w:pos="8427"/>
        </w:tabs>
        <w:autoSpaceDE w:val="0"/>
        <w:autoSpaceDN w:val="0"/>
        <w:adjustRightInd w:val="0"/>
        <w:spacing w:after="0" w:line="240" w:lineRule="auto"/>
        <w:ind w:left="360"/>
        <w:jc w:val="both"/>
        <w:rPr>
          <w:rFonts w:ascii="Times New Roman" w:hAnsi="Times New Roman"/>
          <w:b/>
          <w:bCs/>
          <w:i/>
          <w:iCs/>
          <w:color w:val="FF0000"/>
          <w:sz w:val="24"/>
          <w:szCs w:val="24"/>
        </w:rPr>
      </w:pPr>
      <w:r w:rsidRPr="007A5D99">
        <w:rPr>
          <w:rFonts w:ascii="Times New Roman" w:hAnsi="Times New Roman"/>
          <w:bCs/>
          <w:i/>
          <w:iCs/>
          <w:sz w:val="24"/>
          <w:szCs w:val="24"/>
        </w:rPr>
        <w:t>Impact</w:t>
      </w:r>
      <w:r w:rsidRPr="007A5D99">
        <w:rPr>
          <w:rFonts w:ascii="Times New Roman" w:hAnsi="Times New Roman"/>
          <w:b/>
          <w:bCs/>
          <w:i/>
          <w:iCs/>
          <w:color w:val="FF0000"/>
          <w:sz w:val="24"/>
          <w:szCs w:val="24"/>
        </w:rPr>
        <w:t xml:space="preserve"> </w:t>
      </w:r>
      <w:r w:rsidRPr="007A5D99">
        <w:rPr>
          <w:rFonts w:ascii="Times New Roman" w:hAnsi="Times New Roman"/>
          <w:bCs/>
          <w:i/>
          <w:iCs/>
          <w:sz w:val="24"/>
          <w:szCs w:val="24"/>
        </w:rPr>
        <w:t>WQ</w:t>
      </w:r>
      <w:r w:rsidRPr="007A5D99">
        <w:rPr>
          <w:rFonts w:ascii="Cambria Math" w:hAnsi="Cambria Math"/>
          <w:bCs/>
          <w:i/>
          <w:iCs/>
          <w:sz w:val="24"/>
          <w:szCs w:val="24"/>
        </w:rPr>
        <w:t>‐</w:t>
      </w:r>
      <w:r w:rsidRPr="007A5D99">
        <w:rPr>
          <w:rFonts w:ascii="Times New Roman" w:hAnsi="Times New Roman"/>
          <w:bCs/>
          <w:i/>
          <w:iCs/>
          <w:sz w:val="24"/>
          <w:szCs w:val="24"/>
        </w:rPr>
        <w:t>4.</w:t>
      </w:r>
      <w:r w:rsidRPr="007A5D99">
        <w:rPr>
          <w:rFonts w:ascii="Times New Roman" w:hAnsi="Times New Roman"/>
          <w:b/>
          <w:bCs/>
          <w:i/>
          <w:iCs/>
          <w:sz w:val="24"/>
          <w:szCs w:val="24"/>
        </w:rPr>
        <w:t xml:space="preserve"> </w:t>
      </w:r>
      <w:r w:rsidRPr="007A5D99">
        <w:rPr>
          <w:rFonts w:ascii="Times New Roman" w:hAnsi="Times New Roman"/>
          <w:b/>
          <w:bCs/>
          <w:i/>
          <w:iCs/>
          <w:color w:val="FF0000"/>
          <w:sz w:val="24"/>
          <w:szCs w:val="24"/>
        </w:rPr>
        <w:t>Effects of Mercury Resuspension and Discharge from Suction Dredging</w:t>
      </w:r>
      <w:r w:rsidRPr="007A5D99">
        <w:rPr>
          <w:rFonts w:ascii="Times New Roman" w:hAnsi="Times New Roman"/>
          <w:color w:val="FF0000"/>
          <w:sz w:val="24"/>
          <w:szCs w:val="24"/>
        </w:rPr>
        <w:t xml:space="preserve"> </w:t>
      </w:r>
      <w:r w:rsidRPr="007A5D99">
        <w:rPr>
          <w:rFonts w:ascii="Times New Roman" w:hAnsi="Times New Roman"/>
          <w:b/>
          <w:bCs/>
          <w:i/>
          <w:iCs/>
          <w:color w:val="FF0000"/>
          <w:sz w:val="24"/>
          <w:szCs w:val="24"/>
        </w:rPr>
        <w:t>(Significant and Unavoidable);</w:t>
      </w:r>
    </w:p>
    <w:p w:rsidR="007A5D99" w:rsidRPr="007A5D99" w:rsidRDefault="007A5D99" w:rsidP="007A5D99">
      <w:pPr>
        <w:pStyle w:val="ListParagraph"/>
        <w:tabs>
          <w:tab w:val="left" w:pos="8427"/>
        </w:tabs>
        <w:autoSpaceDE w:val="0"/>
        <w:autoSpaceDN w:val="0"/>
        <w:adjustRightInd w:val="0"/>
        <w:spacing w:after="0" w:line="240" w:lineRule="auto"/>
        <w:ind w:left="360"/>
        <w:jc w:val="both"/>
        <w:rPr>
          <w:rFonts w:ascii="Times New Roman" w:hAnsi="Times New Roman"/>
          <w:b/>
          <w:bCs/>
          <w:i/>
          <w:iCs/>
          <w:color w:val="FF0000"/>
          <w:sz w:val="16"/>
          <w:szCs w:val="16"/>
        </w:rPr>
      </w:pPr>
    </w:p>
    <w:p w:rsidR="006532B2" w:rsidRDefault="00ED0852" w:rsidP="007A5D99">
      <w:pPr>
        <w:pStyle w:val="ListParagraph"/>
        <w:autoSpaceDE w:val="0"/>
        <w:autoSpaceDN w:val="0"/>
        <w:adjustRightInd w:val="0"/>
        <w:spacing w:after="0" w:line="240" w:lineRule="auto"/>
        <w:ind w:left="360"/>
        <w:jc w:val="both"/>
        <w:rPr>
          <w:rFonts w:ascii="Times New Roman" w:hAnsi="Times New Roman"/>
          <w:b/>
          <w:bCs/>
          <w:i/>
          <w:iCs/>
          <w:color w:val="FF0000"/>
          <w:sz w:val="24"/>
          <w:szCs w:val="24"/>
        </w:rPr>
      </w:pPr>
      <w:r w:rsidRPr="00E8453E">
        <w:rPr>
          <w:rFonts w:ascii="Times New Roman" w:hAnsi="Times New Roman"/>
          <w:bCs/>
          <w:i/>
          <w:iCs/>
          <w:sz w:val="24"/>
          <w:szCs w:val="24"/>
        </w:rPr>
        <w:t>Impact WQ</w:t>
      </w:r>
      <w:r w:rsidRPr="00E8453E">
        <w:rPr>
          <w:rFonts w:ascii="Cambria Math" w:hAnsi="Cambria Math"/>
          <w:bCs/>
          <w:i/>
          <w:iCs/>
          <w:sz w:val="24"/>
          <w:szCs w:val="24"/>
        </w:rPr>
        <w:t>‐</w:t>
      </w:r>
      <w:r w:rsidRPr="00E8453E">
        <w:rPr>
          <w:rFonts w:ascii="Times New Roman" w:hAnsi="Times New Roman"/>
          <w:bCs/>
          <w:i/>
          <w:iCs/>
          <w:sz w:val="24"/>
          <w:szCs w:val="24"/>
        </w:rPr>
        <w:t xml:space="preserve">5. </w:t>
      </w:r>
      <w:r w:rsidRPr="00E8453E">
        <w:rPr>
          <w:rFonts w:ascii="Times New Roman" w:hAnsi="Times New Roman"/>
          <w:b/>
          <w:bCs/>
          <w:i/>
          <w:iCs/>
          <w:color w:val="FF0000"/>
          <w:sz w:val="24"/>
          <w:szCs w:val="24"/>
        </w:rPr>
        <w:t>Effects of Resuspension and Discharge of Other Trace Metals from Suction Dredging (Significant and Unavoidable)</w:t>
      </w:r>
      <w:r w:rsidR="008C721E">
        <w:rPr>
          <w:rFonts w:ascii="Times New Roman" w:hAnsi="Times New Roman"/>
          <w:b/>
          <w:bCs/>
          <w:i/>
          <w:iCs/>
          <w:color w:val="FF0000"/>
          <w:sz w:val="24"/>
          <w:szCs w:val="24"/>
        </w:rPr>
        <w:t>;</w:t>
      </w:r>
    </w:p>
    <w:p w:rsidR="007A5D99" w:rsidRPr="007A5D99" w:rsidRDefault="007A5D99" w:rsidP="007A5D99">
      <w:pPr>
        <w:pStyle w:val="ListParagraph"/>
        <w:autoSpaceDE w:val="0"/>
        <w:autoSpaceDN w:val="0"/>
        <w:adjustRightInd w:val="0"/>
        <w:spacing w:after="0" w:line="240" w:lineRule="auto"/>
        <w:ind w:left="360"/>
        <w:jc w:val="both"/>
        <w:rPr>
          <w:rFonts w:ascii="Times New Roman" w:hAnsi="Times New Roman"/>
          <w:b/>
          <w:bCs/>
          <w:i/>
          <w:iCs/>
          <w:color w:val="FF0000"/>
          <w:sz w:val="16"/>
          <w:szCs w:val="16"/>
        </w:rPr>
      </w:pPr>
    </w:p>
    <w:p w:rsidR="006532B2" w:rsidRPr="006532B2" w:rsidRDefault="007A5D99" w:rsidP="007A5D99">
      <w:pPr>
        <w:autoSpaceDE w:val="0"/>
        <w:autoSpaceDN w:val="0"/>
        <w:adjustRightInd w:val="0"/>
        <w:spacing w:after="0" w:line="240" w:lineRule="auto"/>
        <w:ind w:left="360"/>
        <w:jc w:val="both"/>
        <w:rPr>
          <w:rFonts w:ascii="Times New Roman" w:hAnsi="Times New Roman"/>
          <w:b/>
          <w:bCs/>
          <w:i/>
          <w:iCs/>
          <w:sz w:val="24"/>
          <w:szCs w:val="24"/>
        </w:rPr>
      </w:pPr>
      <w:r>
        <w:rPr>
          <w:rFonts w:ascii="Times New Roman" w:hAnsi="Times New Roman"/>
          <w:bCs/>
          <w:i/>
          <w:iCs/>
          <w:sz w:val="24"/>
          <w:szCs w:val="24"/>
        </w:rPr>
        <w:t>I</w:t>
      </w:r>
      <w:r w:rsidR="006532B2" w:rsidRPr="006532B2">
        <w:rPr>
          <w:rFonts w:ascii="Times New Roman" w:hAnsi="Times New Roman"/>
          <w:bCs/>
          <w:i/>
          <w:iCs/>
          <w:sz w:val="24"/>
          <w:szCs w:val="24"/>
        </w:rPr>
        <w:t>mpact CUM</w:t>
      </w:r>
      <w:r w:rsidR="006532B2" w:rsidRPr="006532B2">
        <w:rPr>
          <w:rFonts w:ascii="Cambria Math" w:hAnsi="Cambria Math"/>
          <w:bCs/>
          <w:i/>
          <w:iCs/>
          <w:sz w:val="24"/>
          <w:szCs w:val="24"/>
        </w:rPr>
        <w:t>‐</w:t>
      </w:r>
      <w:r w:rsidR="006532B2" w:rsidRPr="006532B2">
        <w:rPr>
          <w:rFonts w:ascii="Times New Roman" w:hAnsi="Times New Roman"/>
          <w:bCs/>
          <w:i/>
          <w:iCs/>
          <w:sz w:val="24"/>
          <w:szCs w:val="24"/>
        </w:rPr>
        <w:t>8.</w:t>
      </w:r>
      <w:r w:rsidR="006532B2" w:rsidRPr="006532B2">
        <w:rPr>
          <w:rFonts w:ascii="Times New Roman" w:hAnsi="Times New Roman"/>
          <w:b/>
          <w:bCs/>
          <w:i/>
          <w:iCs/>
          <w:sz w:val="24"/>
          <w:szCs w:val="24"/>
        </w:rPr>
        <w:t xml:space="preserve"> </w:t>
      </w:r>
      <w:r w:rsidR="006532B2" w:rsidRPr="006532B2">
        <w:rPr>
          <w:rFonts w:ascii="Times New Roman" w:hAnsi="Times New Roman"/>
          <w:b/>
          <w:bCs/>
          <w:i/>
          <w:iCs/>
          <w:color w:val="0000FF"/>
          <w:sz w:val="24"/>
          <w:szCs w:val="24"/>
        </w:rPr>
        <w:t>Cumulative Impacts of Resuspension and Discharge of Other Trace Metals from Suction Dredging</w:t>
      </w:r>
      <w:r w:rsidR="006532B2" w:rsidRPr="006532B2">
        <w:rPr>
          <w:rFonts w:ascii="Times New Roman" w:hAnsi="Times New Roman"/>
          <w:b/>
          <w:bCs/>
          <w:i/>
          <w:iCs/>
          <w:sz w:val="24"/>
          <w:szCs w:val="24"/>
        </w:rPr>
        <w:t xml:space="preserve"> </w:t>
      </w:r>
      <w:r w:rsidR="006532B2" w:rsidRPr="006532B2">
        <w:rPr>
          <w:rFonts w:ascii="Times New Roman" w:hAnsi="Times New Roman"/>
          <w:b/>
          <w:bCs/>
          <w:i/>
          <w:iCs/>
          <w:color w:val="006600"/>
          <w:sz w:val="24"/>
          <w:szCs w:val="24"/>
        </w:rPr>
        <w:t>(Less than Significant)</w:t>
      </w:r>
      <w:r w:rsidR="008C721E">
        <w:rPr>
          <w:rFonts w:ascii="Times New Roman" w:hAnsi="Times New Roman"/>
          <w:b/>
          <w:bCs/>
          <w:i/>
          <w:iCs/>
          <w:color w:val="006600"/>
          <w:sz w:val="24"/>
          <w:szCs w:val="24"/>
        </w:rPr>
        <w:t>;</w:t>
      </w:r>
    </w:p>
    <w:p w:rsidR="00ED0852" w:rsidRPr="006532B2" w:rsidRDefault="00ED0852" w:rsidP="00E50D08">
      <w:pPr>
        <w:tabs>
          <w:tab w:val="left" w:pos="8427"/>
        </w:tabs>
        <w:autoSpaceDE w:val="0"/>
        <w:autoSpaceDN w:val="0"/>
        <w:adjustRightInd w:val="0"/>
        <w:spacing w:after="0" w:line="240" w:lineRule="auto"/>
        <w:jc w:val="both"/>
        <w:rPr>
          <w:rFonts w:ascii="Times New Roman" w:hAnsi="Times New Roman"/>
          <w:bCs/>
          <w:sz w:val="24"/>
          <w:szCs w:val="24"/>
        </w:rPr>
      </w:pPr>
    </w:p>
    <w:p w:rsidR="00641351" w:rsidRPr="00E8453E" w:rsidRDefault="002839F7" w:rsidP="00E50D08">
      <w:pPr>
        <w:tabs>
          <w:tab w:val="left" w:pos="8427"/>
        </w:tabs>
        <w:autoSpaceDE w:val="0"/>
        <w:autoSpaceDN w:val="0"/>
        <w:adjustRightInd w:val="0"/>
        <w:spacing w:after="0" w:line="240" w:lineRule="auto"/>
        <w:jc w:val="both"/>
        <w:rPr>
          <w:rFonts w:ascii="Times New Roman" w:hAnsi="Times New Roman"/>
          <w:bCs/>
          <w:sz w:val="24"/>
          <w:szCs w:val="24"/>
        </w:rPr>
      </w:pPr>
      <w:r w:rsidRPr="00E8453E">
        <w:rPr>
          <w:rFonts w:ascii="Times New Roman" w:hAnsi="Times New Roman"/>
          <w:bCs/>
          <w:sz w:val="24"/>
          <w:szCs w:val="24"/>
        </w:rPr>
        <w:lastRenderedPageBreak/>
        <w:t>I</w:t>
      </w:r>
      <w:r w:rsidR="00641351" w:rsidRPr="00E8453E">
        <w:rPr>
          <w:rFonts w:ascii="Times New Roman" w:hAnsi="Times New Roman"/>
          <w:bCs/>
          <w:sz w:val="24"/>
          <w:szCs w:val="24"/>
        </w:rPr>
        <w:t>f the</w:t>
      </w:r>
      <w:r w:rsidRPr="00E8453E">
        <w:rPr>
          <w:rFonts w:ascii="Times New Roman" w:hAnsi="Times New Roman"/>
          <w:bCs/>
          <w:sz w:val="24"/>
          <w:szCs w:val="24"/>
        </w:rPr>
        <w:t>se</w:t>
      </w:r>
      <w:r w:rsidR="00641351" w:rsidRPr="00E8453E">
        <w:rPr>
          <w:rFonts w:ascii="Times New Roman" w:hAnsi="Times New Roman"/>
          <w:bCs/>
          <w:sz w:val="24"/>
          <w:szCs w:val="24"/>
        </w:rPr>
        <w:t xml:space="preserve"> </w:t>
      </w:r>
      <w:r w:rsidRPr="00E8453E">
        <w:rPr>
          <w:rFonts w:ascii="Times New Roman" w:hAnsi="Times New Roman"/>
          <w:bCs/>
          <w:sz w:val="24"/>
          <w:szCs w:val="24"/>
        </w:rPr>
        <w:t xml:space="preserve">subject areas </w:t>
      </w:r>
      <w:r w:rsidR="00641351" w:rsidRPr="00E8453E">
        <w:rPr>
          <w:rFonts w:ascii="Times New Roman" w:hAnsi="Times New Roman"/>
          <w:bCs/>
          <w:sz w:val="24"/>
          <w:szCs w:val="24"/>
        </w:rPr>
        <w:t xml:space="preserve">were important enough to </w:t>
      </w:r>
      <w:r w:rsidRPr="00E8453E">
        <w:rPr>
          <w:rFonts w:ascii="Times New Roman" w:hAnsi="Times New Roman"/>
          <w:bCs/>
          <w:sz w:val="24"/>
          <w:szCs w:val="24"/>
        </w:rPr>
        <w:t>investigate</w:t>
      </w:r>
      <w:r w:rsidR="007F2C47" w:rsidRPr="00E8453E">
        <w:rPr>
          <w:rFonts w:ascii="Times New Roman" w:hAnsi="Times New Roman"/>
          <w:bCs/>
          <w:sz w:val="24"/>
          <w:szCs w:val="24"/>
        </w:rPr>
        <w:t>,</w:t>
      </w:r>
      <w:r w:rsidR="008C3F3A" w:rsidRPr="00E8453E">
        <w:rPr>
          <w:rFonts w:ascii="Times New Roman" w:hAnsi="Times New Roman"/>
          <w:bCs/>
          <w:sz w:val="24"/>
          <w:szCs w:val="24"/>
        </w:rPr>
        <w:t xml:space="preserve"> and </w:t>
      </w:r>
      <w:r w:rsidR="007F2C47" w:rsidRPr="00E8453E">
        <w:rPr>
          <w:rFonts w:ascii="Times New Roman" w:hAnsi="Times New Roman"/>
          <w:bCs/>
          <w:sz w:val="24"/>
          <w:szCs w:val="24"/>
        </w:rPr>
        <w:t>ex</w:t>
      </w:r>
      <w:r w:rsidR="008C3F3A" w:rsidRPr="00E8453E">
        <w:rPr>
          <w:rFonts w:ascii="Times New Roman" w:hAnsi="Times New Roman"/>
          <w:bCs/>
          <w:sz w:val="24"/>
          <w:szCs w:val="24"/>
        </w:rPr>
        <w:t xml:space="preserve">pend </w:t>
      </w:r>
      <w:r w:rsidR="007F2C47" w:rsidRPr="00E8453E">
        <w:rPr>
          <w:rFonts w:ascii="Times New Roman" w:hAnsi="Times New Roman"/>
          <w:bCs/>
          <w:sz w:val="24"/>
          <w:szCs w:val="24"/>
        </w:rPr>
        <w:t>public funds,</w:t>
      </w:r>
      <w:r w:rsidR="008C3F3A" w:rsidRPr="00E8453E">
        <w:rPr>
          <w:rFonts w:ascii="Times New Roman" w:hAnsi="Times New Roman"/>
          <w:bCs/>
          <w:sz w:val="24"/>
          <w:szCs w:val="24"/>
        </w:rPr>
        <w:t xml:space="preserve"> </w:t>
      </w:r>
      <w:r w:rsidRPr="00E8453E">
        <w:rPr>
          <w:rFonts w:ascii="Times New Roman" w:hAnsi="Times New Roman"/>
          <w:bCs/>
          <w:sz w:val="24"/>
          <w:szCs w:val="24"/>
        </w:rPr>
        <w:t xml:space="preserve">they </w:t>
      </w:r>
      <w:r w:rsidR="00641351" w:rsidRPr="00E8453E">
        <w:rPr>
          <w:rFonts w:ascii="Times New Roman" w:hAnsi="Times New Roman"/>
          <w:bCs/>
          <w:sz w:val="24"/>
          <w:szCs w:val="24"/>
        </w:rPr>
        <w:t xml:space="preserve">should be </w:t>
      </w:r>
      <w:r w:rsidRPr="00E8453E">
        <w:rPr>
          <w:rFonts w:ascii="Times New Roman" w:hAnsi="Times New Roman"/>
          <w:bCs/>
          <w:sz w:val="24"/>
          <w:szCs w:val="24"/>
        </w:rPr>
        <w:t>analyzed</w:t>
      </w:r>
      <w:r w:rsidR="00641351" w:rsidRPr="00E8453E">
        <w:rPr>
          <w:rFonts w:ascii="Times New Roman" w:hAnsi="Times New Roman"/>
          <w:bCs/>
          <w:sz w:val="24"/>
          <w:szCs w:val="24"/>
        </w:rPr>
        <w:t xml:space="preserve"> in the </w:t>
      </w:r>
      <w:r w:rsidR="007F2C47" w:rsidRPr="00E8453E">
        <w:rPr>
          <w:rFonts w:ascii="Times New Roman" w:hAnsi="Times New Roman"/>
          <w:bCs/>
          <w:sz w:val="24"/>
          <w:szCs w:val="24"/>
        </w:rPr>
        <w:t>proper</w:t>
      </w:r>
      <w:r w:rsidR="00641351" w:rsidRPr="00E8453E">
        <w:rPr>
          <w:rFonts w:ascii="Times New Roman" w:hAnsi="Times New Roman"/>
          <w:bCs/>
          <w:sz w:val="24"/>
          <w:szCs w:val="24"/>
        </w:rPr>
        <w:t xml:space="preserve"> light that peer-review</w:t>
      </w:r>
      <w:r w:rsidR="007F2C47" w:rsidRPr="00E8453E">
        <w:rPr>
          <w:rFonts w:ascii="Times New Roman" w:hAnsi="Times New Roman"/>
          <w:bCs/>
          <w:sz w:val="24"/>
          <w:szCs w:val="24"/>
        </w:rPr>
        <w:t>ed</w:t>
      </w:r>
      <w:r w:rsidR="00641351" w:rsidRPr="00E8453E">
        <w:rPr>
          <w:rFonts w:ascii="Times New Roman" w:hAnsi="Times New Roman"/>
          <w:bCs/>
          <w:sz w:val="24"/>
          <w:szCs w:val="24"/>
        </w:rPr>
        <w:t xml:space="preserve"> scientific analy</w:t>
      </w:r>
      <w:r w:rsidRPr="00E8453E">
        <w:rPr>
          <w:rFonts w:ascii="Times New Roman" w:hAnsi="Times New Roman"/>
          <w:bCs/>
          <w:sz w:val="24"/>
          <w:szCs w:val="24"/>
        </w:rPr>
        <w:t>tical standards</w:t>
      </w:r>
      <w:r w:rsidR="00507F70" w:rsidRPr="00E8453E">
        <w:rPr>
          <w:rFonts w:ascii="Times New Roman" w:hAnsi="Times New Roman"/>
          <w:bCs/>
          <w:sz w:val="24"/>
          <w:szCs w:val="24"/>
        </w:rPr>
        <w:t xml:space="preserve"> demands</w:t>
      </w:r>
      <w:r w:rsidR="00641351" w:rsidRPr="00E8453E">
        <w:rPr>
          <w:rFonts w:ascii="Times New Roman" w:hAnsi="Times New Roman"/>
          <w:bCs/>
          <w:sz w:val="24"/>
          <w:szCs w:val="24"/>
        </w:rPr>
        <w:t xml:space="preserve">. </w:t>
      </w:r>
      <w:r w:rsidR="00507F70" w:rsidRPr="00E8453E">
        <w:rPr>
          <w:rFonts w:ascii="Times New Roman" w:hAnsi="Times New Roman"/>
          <w:bCs/>
          <w:sz w:val="24"/>
          <w:szCs w:val="24"/>
        </w:rPr>
        <w:t xml:space="preserve"> </w:t>
      </w:r>
      <w:r w:rsidR="007F2C47" w:rsidRPr="00E8453E">
        <w:rPr>
          <w:rFonts w:ascii="Times New Roman" w:hAnsi="Times New Roman"/>
          <w:bCs/>
          <w:sz w:val="24"/>
          <w:szCs w:val="24"/>
        </w:rPr>
        <w:t xml:space="preserve">It </w:t>
      </w:r>
      <w:r w:rsidR="000834BE" w:rsidRPr="00E8453E">
        <w:rPr>
          <w:rFonts w:ascii="Times New Roman" w:hAnsi="Times New Roman"/>
          <w:bCs/>
          <w:sz w:val="24"/>
          <w:szCs w:val="24"/>
        </w:rPr>
        <w:t>i</w:t>
      </w:r>
      <w:r w:rsidR="007F2C47" w:rsidRPr="00E8453E">
        <w:rPr>
          <w:rFonts w:ascii="Times New Roman" w:hAnsi="Times New Roman"/>
          <w:bCs/>
          <w:sz w:val="24"/>
          <w:szCs w:val="24"/>
        </w:rPr>
        <w:t xml:space="preserve">s stated </w:t>
      </w:r>
      <w:r w:rsidR="00507F70" w:rsidRPr="00E8453E">
        <w:rPr>
          <w:rFonts w:ascii="Times New Roman" w:hAnsi="Times New Roman"/>
          <w:bCs/>
          <w:sz w:val="24"/>
          <w:szCs w:val="24"/>
        </w:rPr>
        <w:t xml:space="preserve">in the </w:t>
      </w:r>
      <w:r w:rsidR="005912A6">
        <w:rPr>
          <w:rFonts w:ascii="Times New Roman" w:hAnsi="Times New Roman"/>
          <w:bCs/>
          <w:sz w:val="24"/>
          <w:szCs w:val="24"/>
        </w:rPr>
        <w:t>notice of availability</w:t>
      </w:r>
      <w:r w:rsidR="00507F70" w:rsidRPr="00E8453E">
        <w:rPr>
          <w:rFonts w:ascii="Times New Roman" w:hAnsi="Times New Roman"/>
          <w:bCs/>
          <w:sz w:val="24"/>
          <w:szCs w:val="24"/>
        </w:rPr>
        <w:t xml:space="preserve"> that “The analysis found that significant environmental effects </w:t>
      </w:r>
      <w:r w:rsidR="00507F70" w:rsidRPr="00E8453E">
        <w:rPr>
          <w:rFonts w:ascii="Times New Roman" w:hAnsi="Times New Roman"/>
          <w:b/>
          <w:bCs/>
          <w:sz w:val="24"/>
          <w:szCs w:val="24"/>
        </w:rPr>
        <w:t>could</w:t>
      </w:r>
      <w:r w:rsidR="00507F70" w:rsidRPr="00E8453E">
        <w:rPr>
          <w:rFonts w:ascii="Times New Roman" w:hAnsi="Times New Roman"/>
          <w:bCs/>
          <w:sz w:val="24"/>
          <w:szCs w:val="24"/>
        </w:rPr>
        <w:t xml:space="preserve"> occur as a result of the proposed program</w:t>
      </w:r>
      <w:r w:rsidR="008C3F3A" w:rsidRPr="00E8453E">
        <w:rPr>
          <w:rFonts w:ascii="Times New Roman" w:hAnsi="Times New Roman"/>
          <w:bCs/>
          <w:sz w:val="24"/>
          <w:szCs w:val="24"/>
        </w:rPr>
        <w:t xml:space="preserve"> </w:t>
      </w:r>
      <w:r w:rsidR="00507F70" w:rsidRPr="00E8453E">
        <w:rPr>
          <w:rFonts w:ascii="Times New Roman" w:hAnsi="Times New Roman"/>
          <w:bCs/>
          <w:sz w:val="24"/>
          <w:szCs w:val="24"/>
        </w:rPr>
        <w:t xml:space="preserve">(and several of the program alternatives), specifically in the areas of water quality, and toxicology, noise, and cultural resources.  </w:t>
      </w:r>
      <w:r w:rsidRPr="007D067D">
        <w:rPr>
          <w:rFonts w:ascii="Times New Roman" w:hAnsi="Times New Roman"/>
          <w:bCs/>
          <w:i/>
          <w:sz w:val="24"/>
          <w:szCs w:val="24"/>
          <w:u w:val="single"/>
        </w:rPr>
        <w:t xml:space="preserve">Although </w:t>
      </w:r>
      <w:r w:rsidR="00507F70" w:rsidRPr="007D067D">
        <w:rPr>
          <w:rFonts w:ascii="Times New Roman" w:hAnsi="Times New Roman"/>
          <w:bCs/>
          <w:i/>
          <w:sz w:val="24"/>
          <w:szCs w:val="24"/>
          <w:u w:val="single"/>
        </w:rPr>
        <w:t>CDFG does not have the jurisdictional authority to mitigate imp</w:t>
      </w:r>
      <w:r w:rsidR="008C3F3A" w:rsidRPr="007D067D">
        <w:rPr>
          <w:rFonts w:ascii="Times New Roman" w:hAnsi="Times New Roman"/>
          <w:bCs/>
          <w:i/>
          <w:sz w:val="24"/>
          <w:szCs w:val="24"/>
          <w:u w:val="single"/>
        </w:rPr>
        <w:t>acts to these resources</w:t>
      </w:r>
      <w:r w:rsidR="008C3F3A" w:rsidRPr="00E8453E">
        <w:rPr>
          <w:rFonts w:ascii="Times New Roman" w:hAnsi="Times New Roman"/>
          <w:bCs/>
          <w:sz w:val="24"/>
          <w:szCs w:val="24"/>
        </w:rPr>
        <w:t xml:space="preserve">, </w:t>
      </w:r>
      <w:r w:rsidRPr="00E8453E">
        <w:rPr>
          <w:rFonts w:ascii="Times New Roman" w:hAnsi="Times New Roman"/>
          <w:bCs/>
          <w:sz w:val="24"/>
          <w:szCs w:val="24"/>
        </w:rPr>
        <w:t>they were, nevertheless,</w:t>
      </w:r>
      <w:r w:rsidR="00507F70" w:rsidRPr="00E8453E">
        <w:rPr>
          <w:rFonts w:ascii="Times New Roman" w:hAnsi="Times New Roman"/>
          <w:bCs/>
          <w:sz w:val="24"/>
          <w:szCs w:val="24"/>
        </w:rPr>
        <w:t xml:space="preserve"> identified as significant and unavoidable.</w:t>
      </w:r>
      <w:r w:rsidR="008C3F3A" w:rsidRPr="00E8453E">
        <w:rPr>
          <w:rFonts w:ascii="Times New Roman" w:hAnsi="Times New Roman"/>
          <w:bCs/>
          <w:sz w:val="24"/>
          <w:szCs w:val="24"/>
        </w:rPr>
        <w:t xml:space="preserve">” </w:t>
      </w:r>
    </w:p>
    <w:p w:rsidR="0095342B" w:rsidRPr="00E8453E" w:rsidRDefault="0095342B" w:rsidP="00E50D08">
      <w:pPr>
        <w:tabs>
          <w:tab w:val="left" w:pos="8427"/>
        </w:tabs>
        <w:autoSpaceDE w:val="0"/>
        <w:autoSpaceDN w:val="0"/>
        <w:adjustRightInd w:val="0"/>
        <w:spacing w:after="0" w:line="240" w:lineRule="auto"/>
        <w:jc w:val="both"/>
        <w:rPr>
          <w:rFonts w:ascii="Times New Roman" w:hAnsi="Times New Roman"/>
          <w:b/>
          <w:bCs/>
          <w:sz w:val="24"/>
          <w:szCs w:val="24"/>
        </w:rPr>
      </w:pPr>
    </w:p>
    <w:p w:rsidR="008C3F3A" w:rsidRPr="00E8453E" w:rsidRDefault="000834BE" w:rsidP="00E50D08">
      <w:pPr>
        <w:autoSpaceDE w:val="0"/>
        <w:autoSpaceDN w:val="0"/>
        <w:adjustRightInd w:val="0"/>
        <w:spacing w:after="0" w:line="240" w:lineRule="auto"/>
        <w:jc w:val="both"/>
        <w:rPr>
          <w:rFonts w:ascii="Times New Roman" w:hAnsi="Times New Roman"/>
          <w:bCs/>
          <w:iCs/>
          <w:sz w:val="24"/>
          <w:szCs w:val="24"/>
        </w:rPr>
      </w:pPr>
      <w:r w:rsidRPr="00E8453E">
        <w:rPr>
          <w:rFonts w:ascii="Times New Roman" w:hAnsi="Times New Roman"/>
          <w:bCs/>
          <w:sz w:val="24"/>
          <w:szCs w:val="24"/>
        </w:rPr>
        <w:t xml:space="preserve">In Chapter 4.2, WATER QUALITY AND TOXICOLOGY </w:t>
      </w:r>
      <w:r w:rsidR="008C3F3A" w:rsidRPr="00E8453E">
        <w:rPr>
          <w:rFonts w:ascii="Times New Roman" w:hAnsi="Times New Roman"/>
          <w:bCs/>
          <w:sz w:val="24"/>
          <w:szCs w:val="24"/>
        </w:rPr>
        <w:t>of the DSEIR the first issue of significant and unavoidable impact is “</w:t>
      </w:r>
      <w:r w:rsidR="008C3F3A" w:rsidRPr="00E8453E">
        <w:rPr>
          <w:rFonts w:ascii="Times New Roman" w:hAnsi="Times New Roman"/>
          <w:bCs/>
          <w:iCs/>
          <w:sz w:val="24"/>
          <w:szCs w:val="24"/>
        </w:rPr>
        <w:t>Impact WQ</w:t>
      </w:r>
      <w:r w:rsidR="008C3F3A" w:rsidRPr="00E8453E">
        <w:rPr>
          <w:rFonts w:ascii="Cambria Math" w:hAnsi="Cambria Math"/>
          <w:bCs/>
          <w:iCs/>
          <w:sz w:val="24"/>
          <w:szCs w:val="24"/>
        </w:rPr>
        <w:t>‐</w:t>
      </w:r>
      <w:r w:rsidR="008C3F3A" w:rsidRPr="00E8453E">
        <w:rPr>
          <w:rFonts w:ascii="Times New Roman" w:hAnsi="Times New Roman"/>
          <w:bCs/>
          <w:iCs/>
          <w:sz w:val="24"/>
          <w:szCs w:val="24"/>
        </w:rPr>
        <w:t xml:space="preserve">4. </w:t>
      </w:r>
      <w:r w:rsidR="008C3F3A" w:rsidRPr="00E8453E">
        <w:rPr>
          <w:rFonts w:ascii="Times New Roman" w:hAnsi="Times New Roman"/>
          <w:b/>
          <w:bCs/>
          <w:iCs/>
          <w:sz w:val="24"/>
          <w:szCs w:val="24"/>
          <w:u w:val="single"/>
        </w:rPr>
        <w:t>Effects of Mercury Resuspension and Discharge from Suction Dredging</w:t>
      </w:r>
      <w:r w:rsidR="008C3F3A" w:rsidRPr="00E8453E">
        <w:rPr>
          <w:rFonts w:ascii="Times New Roman" w:hAnsi="Times New Roman"/>
          <w:sz w:val="24"/>
          <w:szCs w:val="24"/>
        </w:rPr>
        <w:t xml:space="preserve"> </w:t>
      </w:r>
      <w:r w:rsidR="008C3F3A" w:rsidRPr="00E8453E">
        <w:rPr>
          <w:rFonts w:ascii="Times New Roman" w:hAnsi="Times New Roman"/>
          <w:bCs/>
          <w:iCs/>
          <w:sz w:val="24"/>
          <w:szCs w:val="24"/>
        </w:rPr>
        <w:t>(</w:t>
      </w:r>
      <w:r w:rsidR="008C3F3A" w:rsidRPr="00E8453E">
        <w:rPr>
          <w:rFonts w:ascii="Times New Roman" w:hAnsi="Times New Roman"/>
          <w:bCs/>
          <w:iCs/>
          <w:color w:val="FF0000"/>
          <w:sz w:val="24"/>
          <w:szCs w:val="24"/>
        </w:rPr>
        <w:t>Significant and Unavoidable</w:t>
      </w:r>
      <w:r w:rsidR="008C3F3A" w:rsidRPr="00E8453E">
        <w:rPr>
          <w:rFonts w:ascii="Times New Roman" w:hAnsi="Times New Roman"/>
          <w:bCs/>
          <w:iCs/>
          <w:sz w:val="24"/>
          <w:szCs w:val="24"/>
        </w:rPr>
        <w:t>)</w:t>
      </w:r>
      <w:r w:rsidR="00590C4E" w:rsidRPr="00E8453E">
        <w:rPr>
          <w:rFonts w:ascii="Times New Roman" w:hAnsi="Times New Roman"/>
          <w:bCs/>
          <w:iCs/>
          <w:sz w:val="24"/>
          <w:szCs w:val="24"/>
        </w:rPr>
        <w:t>”</w:t>
      </w:r>
      <w:r w:rsidR="008C3F3A" w:rsidRPr="00E8453E">
        <w:rPr>
          <w:rFonts w:ascii="Times New Roman" w:hAnsi="Times New Roman"/>
          <w:bCs/>
          <w:iCs/>
          <w:sz w:val="24"/>
          <w:szCs w:val="24"/>
        </w:rPr>
        <w:t xml:space="preserve">.  </w:t>
      </w:r>
    </w:p>
    <w:p w:rsidR="001B5D62" w:rsidRPr="00E8453E" w:rsidRDefault="001B5D62" w:rsidP="00E50D08">
      <w:pPr>
        <w:pStyle w:val="ListParagraph"/>
        <w:autoSpaceDE w:val="0"/>
        <w:autoSpaceDN w:val="0"/>
        <w:adjustRightInd w:val="0"/>
        <w:spacing w:after="0" w:line="240" w:lineRule="auto"/>
        <w:ind w:left="0"/>
        <w:jc w:val="both"/>
        <w:rPr>
          <w:rFonts w:ascii="Times New Roman" w:hAnsi="Times New Roman"/>
          <w:sz w:val="24"/>
          <w:szCs w:val="24"/>
        </w:rPr>
      </w:pPr>
    </w:p>
    <w:p w:rsidR="00590C4E" w:rsidRPr="00E8453E" w:rsidRDefault="006532B2" w:rsidP="00E50D08">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You have provided no direct dredging evidence to support this!  You state, “F</w:t>
      </w:r>
      <w:r w:rsidR="00C928A6" w:rsidRPr="00E8453E">
        <w:rPr>
          <w:rFonts w:ascii="Times New Roman" w:hAnsi="Times New Roman"/>
          <w:sz w:val="24"/>
          <w:szCs w:val="24"/>
        </w:rPr>
        <w:t xml:space="preserve">ew </w:t>
      </w:r>
      <w:r w:rsidR="001B5D62" w:rsidRPr="00E8453E">
        <w:rPr>
          <w:rFonts w:ascii="Times New Roman" w:hAnsi="Times New Roman"/>
          <w:sz w:val="24"/>
          <w:szCs w:val="24"/>
        </w:rPr>
        <w:t xml:space="preserve">dredge </w:t>
      </w:r>
      <w:r w:rsidR="00C928A6" w:rsidRPr="00E8453E">
        <w:rPr>
          <w:rFonts w:ascii="Times New Roman" w:hAnsi="Times New Roman"/>
          <w:sz w:val="24"/>
          <w:szCs w:val="24"/>
        </w:rPr>
        <w:t>studies are</w:t>
      </w:r>
      <w:r w:rsidR="009654B0" w:rsidRPr="00E8453E">
        <w:rPr>
          <w:rFonts w:ascii="Times New Roman" w:hAnsi="Times New Roman"/>
          <w:sz w:val="24"/>
          <w:szCs w:val="24"/>
        </w:rPr>
        <w:t xml:space="preserve"> available regarding how small scale suction dredging </w:t>
      </w:r>
      <w:r w:rsidR="00590C4E" w:rsidRPr="00E8453E">
        <w:rPr>
          <w:rFonts w:ascii="Times New Roman" w:hAnsi="Times New Roman"/>
          <w:sz w:val="24"/>
          <w:szCs w:val="24"/>
        </w:rPr>
        <w:t xml:space="preserve">specifically </w:t>
      </w:r>
      <w:r w:rsidR="000834BE" w:rsidRPr="00E8453E">
        <w:rPr>
          <w:rFonts w:ascii="Times New Roman" w:hAnsi="Times New Roman"/>
          <w:sz w:val="24"/>
          <w:szCs w:val="24"/>
        </w:rPr>
        <w:t>a</w:t>
      </w:r>
      <w:r w:rsidR="009654B0" w:rsidRPr="00E8453E">
        <w:rPr>
          <w:rFonts w:ascii="Times New Roman" w:hAnsi="Times New Roman"/>
          <w:sz w:val="24"/>
          <w:szCs w:val="24"/>
        </w:rPr>
        <w:t xml:space="preserve">ffects </w:t>
      </w:r>
      <w:r w:rsidR="00BE55A1" w:rsidRPr="00E8453E">
        <w:rPr>
          <w:rFonts w:ascii="Times New Roman" w:hAnsi="Times New Roman"/>
          <w:sz w:val="24"/>
          <w:szCs w:val="24"/>
        </w:rPr>
        <w:t>mercury</w:t>
      </w:r>
      <w:r w:rsidR="00590C4E" w:rsidRPr="00E8453E">
        <w:rPr>
          <w:rFonts w:ascii="Times New Roman" w:hAnsi="Times New Roman"/>
          <w:sz w:val="24"/>
          <w:szCs w:val="24"/>
        </w:rPr>
        <w:t>.  H</w:t>
      </w:r>
      <w:r w:rsidR="00C32180" w:rsidRPr="00E8453E">
        <w:rPr>
          <w:rFonts w:ascii="Times New Roman" w:hAnsi="Times New Roman"/>
          <w:sz w:val="24"/>
          <w:szCs w:val="24"/>
        </w:rPr>
        <w:t xml:space="preserve">owever two </w:t>
      </w:r>
      <w:r>
        <w:rPr>
          <w:rFonts w:ascii="Times New Roman" w:hAnsi="Times New Roman"/>
          <w:sz w:val="24"/>
          <w:szCs w:val="24"/>
        </w:rPr>
        <w:t>important, high quality studies</w:t>
      </w:r>
      <w:r w:rsidR="00C32180" w:rsidRPr="00E8453E">
        <w:rPr>
          <w:rFonts w:ascii="Times New Roman" w:hAnsi="Times New Roman"/>
          <w:sz w:val="24"/>
          <w:szCs w:val="24"/>
        </w:rPr>
        <w:t xml:space="preserve"> </w:t>
      </w:r>
      <w:r w:rsidR="00590C4E" w:rsidRPr="00E8453E">
        <w:rPr>
          <w:rFonts w:ascii="Times New Roman" w:hAnsi="Times New Roman"/>
          <w:sz w:val="24"/>
          <w:szCs w:val="24"/>
        </w:rPr>
        <w:t>present</w:t>
      </w:r>
      <w:r w:rsidR="00C32180" w:rsidRPr="00E8453E">
        <w:rPr>
          <w:rFonts w:ascii="Times New Roman" w:hAnsi="Times New Roman"/>
          <w:sz w:val="24"/>
          <w:szCs w:val="24"/>
        </w:rPr>
        <w:t xml:space="preserve"> results</w:t>
      </w:r>
      <w:r w:rsidR="008B494F" w:rsidRPr="00E8453E">
        <w:rPr>
          <w:rFonts w:ascii="Times New Roman" w:hAnsi="Times New Roman"/>
          <w:sz w:val="24"/>
          <w:szCs w:val="24"/>
        </w:rPr>
        <w:t xml:space="preserve"> indicating</w:t>
      </w:r>
      <w:r w:rsidR="00C32180" w:rsidRPr="00E8453E">
        <w:rPr>
          <w:rFonts w:ascii="Times New Roman" w:hAnsi="Times New Roman"/>
          <w:sz w:val="24"/>
          <w:szCs w:val="24"/>
        </w:rPr>
        <w:t xml:space="preserve"> less than significant effects.  </w:t>
      </w:r>
    </w:p>
    <w:p w:rsidR="00590C4E" w:rsidRPr="00E8453E" w:rsidRDefault="00590C4E" w:rsidP="00E50D08">
      <w:pPr>
        <w:pStyle w:val="ListParagraph"/>
        <w:autoSpaceDE w:val="0"/>
        <w:autoSpaceDN w:val="0"/>
        <w:adjustRightInd w:val="0"/>
        <w:spacing w:after="0" w:line="240" w:lineRule="auto"/>
        <w:ind w:left="0"/>
        <w:jc w:val="both"/>
        <w:rPr>
          <w:rFonts w:ascii="Times New Roman" w:hAnsi="Times New Roman"/>
          <w:sz w:val="24"/>
          <w:szCs w:val="24"/>
        </w:rPr>
      </w:pPr>
    </w:p>
    <w:p w:rsidR="00892049" w:rsidRDefault="00C32180" w:rsidP="00E50D08">
      <w:pPr>
        <w:pStyle w:val="ListParagraph"/>
        <w:autoSpaceDE w:val="0"/>
        <w:autoSpaceDN w:val="0"/>
        <w:adjustRightInd w:val="0"/>
        <w:spacing w:after="0" w:line="240" w:lineRule="auto"/>
        <w:ind w:left="0"/>
        <w:jc w:val="both"/>
        <w:rPr>
          <w:rFonts w:ascii="Times New Roman" w:hAnsi="Times New Roman"/>
          <w:sz w:val="24"/>
          <w:szCs w:val="24"/>
        </w:rPr>
      </w:pPr>
      <w:r w:rsidRPr="00E8453E">
        <w:rPr>
          <w:rFonts w:ascii="Times New Roman" w:hAnsi="Times New Roman"/>
          <w:sz w:val="24"/>
          <w:szCs w:val="24"/>
        </w:rPr>
        <w:t>A</w:t>
      </w:r>
      <w:r w:rsidR="008B494F" w:rsidRPr="00E8453E">
        <w:rPr>
          <w:rFonts w:ascii="Times New Roman" w:hAnsi="Times New Roman"/>
          <w:sz w:val="24"/>
          <w:szCs w:val="24"/>
        </w:rPr>
        <w:t xml:space="preserve"> </w:t>
      </w:r>
      <w:r w:rsidR="00A45B93" w:rsidRPr="00E8453E">
        <w:rPr>
          <w:rFonts w:ascii="Times New Roman" w:hAnsi="Times New Roman"/>
          <w:sz w:val="24"/>
          <w:szCs w:val="24"/>
        </w:rPr>
        <w:t>cumulative</w:t>
      </w:r>
      <w:r w:rsidRPr="00E8453E">
        <w:rPr>
          <w:rFonts w:ascii="Times New Roman" w:hAnsi="Times New Roman"/>
          <w:sz w:val="24"/>
          <w:szCs w:val="24"/>
        </w:rPr>
        <w:t xml:space="preserve"> </w:t>
      </w:r>
      <w:r w:rsidR="00A45B93" w:rsidRPr="00E8453E">
        <w:rPr>
          <w:rFonts w:ascii="Times New Roman" w:hAnsi="Times New Roman"/>
          <w:sz w:val="24"/>
          <w:szCs w:val="24"/>
        </w:rPr>
        <w:t xml:space="preserve">study using an </w:t>
      </w:r>
      <w:r w:rsidRPr="00E8453E">
        <w:rPr>
          <w:rFonts w:ascii="Times New Roman" w:hAnsi="Times New Roman"/>
          <w:sz w:val="24"/>
          <w:szCs w:val="24"/>
        </w:rPr>
        <w:t>8 and 10</w:t>
      </w:r>
      <w:r w:rsidR="00590C4E" w:rsidRPr="00E8453E">
        <w:rPr>
          <w:rFonts w:ascii="Times New Roman" w:hAnsi="Times New Roman"/>
          <w:sz w:val="24"/>
          <w:szCs w:val="24"/>
        </w:rPr>
        <w:t>-</w:t>
      </w:r>
      <w:r w:rsidRPr="00E8453E">
        <w:rPr>
          <w:rFonts w:ascii="Times New Roman" w:hAnsi="Times New Roman"/>
          <w:sz w:val="24"/>
          <w:szCs w:val="24"/>
        </w:rPr>
        <w:t>inch</w:t>
      </w:r>
      <w:r w:rsidR="00A45B93" w:rsidRPr="00E8453E">
        <w:rPr>
          <w:rFonts w:ascii="Times New Roman" w:hAnsi="Times New Roman"/>
          <w:sz w:val="24"/>
          <w:szCs w:val="24"/>
        </w:rPr>
        <w:t xml:space="preserve"> dredge</w:t>
      </w:r>
      <w:r w:rsidR="00BE55A1" w:rsidRPr="00E8453E">
        <w:rPr>
          <w:rFonts w:ascii="Times New Roman" w:hAnsi="Times New Roman"/>
          <w:sz w:val="24"/>
          <w:szCs w:val="24"/>
        </w:rPr>
        <w:t xml:space="preserve"> </w:t>
      </w:r>
      <w:r w:rsidR="006532B2">
        <w:rPr>
          <w:rFonts w:ascii="Times New Roman" w:hAnsi="Times New Roman"/>
          <w:sz w:val="24"/>
          <w:szCs w:val="24"/>
        </w:rPr>
        <w:t xml:space="preserve">(actually operating in a flowing </w:t>
      </w:r>
      <w:r w:rsidR="005912A6">
        <w:rPr>
          <w:rFonts w:ascii="Times New Roman" w:hAnsi="Times New Roman"/>
          <w:sz w:val="24"/>
          <w:szCs w:val="24"/>
        </w:rPr>
        <w:t>r</w:t>
      </w:r>
      <w:r w:rsidR="006532B2">
        <w:rPr>
          <w:rFonts w:ascii="Times New Roman" w:hAnsi="Times New Roman"/>
          <w:sz w:val="24"/>
          <w:szCs w:val="24"/>
        </w:rPr>
        <w:t xml:space="preserve">iver) </w:t>
      </w:r>
      <w:r w:rsidRPr="00E8453E">
        <w:rPr>
          <w:rFonts w:ascii="Times New Roman" w:hAnsi="Times New Roman"/>
          <w:sz w:val="24"/>
          <w:szCs w:val="24"/>
        </w:rPr>
        <w:t xml:space="preserve">commissioned by </w:t>
      </w:r>
      <w:r w:rsidR="00590C4E" w:rsidRPr="00E8453E">
        <w:rPr>
          <w:rFonts w:ascii="Times New Roman" w:hAnsi="Times New Roman"/>
          <w:sz w:val="24"/>
          <w:szCs w:val="24"/>
        </w:rPr>
        <w:t xml:space="preserve">the </w:t>
      </w:r>
      <w:r w:rsidRPr="00E8453E">
        <w:rPr>
          <w:rFonts w:ascii="Times New Roman" w:hAnsi="Times New Roman"/>
          <w:sz w:val="24"/>
          <w:szCs w:val="24"/>
        </w:rPr>
        <w:t xml:space="preserve">USEPA </w:t>
      </w:r>
      <w:r w:rsidR="00590C4E" w:rsidRPr="00E8453E">
        <w:rPr>
          <w:rFonts w:ascii="Times New Roman" w:hAnsi="Times New Roman"/>
          <w:sz w:val="24"/>
          <w:szCs w:val="24"/>
        </w:rPr>
        <w:t>(</w:t>
      </w:r>
      <w:r w:rsidRPr="00E8453E">
        <w:rPr>
          <w:rFonts w:ascii="Times New Roman" w:hAnsi="Times New Roman"/>
          <w:sz w:val="24"/>
          <w:szCs w:val="24"/>
        </w:rPr>
        <w:t>1999</w:t>
      </w:r>
      <w:r w:rsidR="00590C4E" w:rsidRPr="00E8453E">
        <w:rPr>
          <w:rFonts w:ascii="Times New Roman" w:hAnsi="Times New Roman"/>
          <w:sz w:val="24"/>
          <w:szCs w:val="24"/>
        </w:rPr>
        <w:t>)</w:t>
      </w:r>
      <w:r w:rsidRPr="00E8453E">
        <w:rPr>
          <w:rFonts w:ascii="Times New Roman" w:hAnsi="Times New Roman"/>
          <w:sz w:val="24"/>
          <w:szCs w:val="24"/>
        </w:rPr>
        <w:t xml:space="preserve"> </w:t>
      </w:r>
      <w:r w:rsidR="00590C4E" w:rsidRPr="00E8453E">
        <w:rPr>
          <w:rFonts w:ascii="Times New Roman" w:hAnsi="Times New Roman"/>
          <w:sz w:val="24"/>
          <w:szCs w:val="24"/>
        </w:rPr>
        <w:t xml:space="preserve">produced </w:t>
      </w:r>
      <w:r w:rsidRPr="00E8453E">
        <w:rPr>
          <w:rFonts w:ascii="Times New Roman" w:hAnsi="Times New Roman"/>
          <w:bCs/>
          <w:sz w:val="24"/>
          <w:szCs w:val="24"/>
        </w:rPr>
        <w:t xml:space="preserve">values of dissolved mercury </w:t>
      </w:r>
      <w:r w:rsidR="00590C4E" w:rsidRPr="00E8453E">
        <w:rPr>
          <w:rFonts w:ascii="Times New Roman" w:hAnsi="Times New Roman"/>
          <w:bCs/>
          <w:sz w:val="24"/>
          <w:szCs w:val="24"/>
        </w:rPr>
        <w:t xml:space="preserve">that were </w:t>
      </w:r>
      <w:r w:rsidRPr="00E8453E">
        <w:rPr>
          <w:rFonts w:ascii="Times New Roman" w:hAnsi="Times New Roman"/>
          <w:bCs/>
          <w:sz w:val="24"/>
          <w:szCs w:val="24"/>
        </w:rPr>
        <w:t>actually greater upstream of the dredge, suggesting that any effect of the dredge was likely within the range of natural variation.</w:t>
      </w:r>
      <w:r w:rsidRPr="00E8453E">
        <w:rPr>
          <w:rFonts w:ascii="Times New Roman" w:hAnsi="Times New Roman"/>
          <w:sz w:val="24"/>
          <w:szCs w:val="24"/>
        </w:rPr>
        <w:t xml:space="preserve"> </w:t>
      </w:r>
      <w:r w:rsidR="000834BE" w:rsidRPr="00E8453E">
        <w:rPr>
          <w:rFonts w:ascii="Times New Roman" w:hAnsi="Times New Roman"/>
          <w:sz w:val="24"/>
          <w:szCs w:val="24"/>
        </w:rPr>
        <w:t xml:space="preserve"> </w:t>
      </w:r>
      <w:r w:rsidRPr="00E8453E">
        <w:rPr>
          <w:rFonts w:ascii="Times New Roman" w:hAnsi="Times New Roman"/>
          <w:sz w:val="24"/>
          <w:szCs w:val="24"/>
        </w:rPr>
        <w:t xml:space="preserve">The operator reported observing deposits of liquid mercury within the sediments he was working.  </w:t>
      </w:r>
      <w:r w:rsidR="00892049">
        <w:rPr>
          <w:rFonts w:ascii="Times New Roman" w:hAnsi="Times New Roman"/>
          <w:sz w:val="24"/>
          <w:szCs w:val="24"/>
        </w:rPr>
        <w:t xml:space="preserve">This is the most relevant piece of </w:t>
      </w:r>
      <w:r w:rsidR="007D067D">
        <w:rPr>
          <w:rFonts w:ascii="Times New Roman" w:hAnsi="Times New Roman"/>
          <w:sz w:val="24"/>
          <w:szCs w:val="24"/>
        </w:rPr>
        <w:t xml:space="preserve">published </w:t>
      </w:r>
      <w:r w:rsidR="00892049">
        <w:rPr>
          <w:rFonts w:ascii="Times New Roman" w:hAnsi="Times New Roman"/>
          <w:sz w:val="24"/>
          <w:szCs w:val="24"/>
        </w:rPr>
        <w:t xml:space="preserve">scientific evidence, addressing dredging </w:t>
      </w:r>
      <w:r w:rsidR="007D067D">
        <w:rPr>
          <w:rFonts w:ascii="Times New Roman" w:hAnsi="Times New Roman"/>
          <w:sz w:val="24"/>
          <w:szCs w:val="24"/>
        </w:rPr>
        <w:t>at</w:t>
      </w:r>
      <w:r w:rsidR="00892049">
        <w:rPr>
          <w:rFonts w:ascii="Times New Roman" w:hAnsi="Times New Roman"/>
          <w:sz w:val="24"/>
          <w:szCs w:val="24"/>
        </w:rPr>
        <w:t xml:space="preserve"> intensity beyond that typically experienced in California, with real world interceptions of occasional mercury deposits.  The draft fails entirely to explain how any other information undermines the conclusions of this study.  </w:t>
      </w:r>
    </w:p>
    <w:p w:rsidR="00892049" w:rsidRDefault="00892049" w:rsidP="00E50D08">
      <w:pPr>
        <w:pStyle w:val="ListParagraph"/>
        <w:autoSpaceDE w:val="0"/>
        <w:autoSpaceDN w:val="0"/>
        <w:adjustRightInd w:val="0"/>
        <w:spacing w:after="0" w:line="240" w:lineRule="auto"/>
        <w:ind w:left="0"/>
        <w:jc w:val="both"/>
        <w:rPr>
          <w:rFonts w:ascii="Times New Roman" w:hAnsi="Times New Roman"/>
          <w:sz w:val="24"/>
          <w:szCs w:val="24"/>
        </w:rPr>
      </w:pPr>
    </w:p>
    <w:p w:rsidR="00892049" w:rsidRPr="00E8453E" w:rsidRDefault="001B5D62" w:rsidP="00892049">
      <w:pPr>
        <w:pStyle w:val="ListParagraph"/>
        <w:autoSpaceDE w:val="0"/>
        <w:autoSpaceDN w:val="0"/>
        <w:adjustRightInd w:val="0"/>
        <w:spacing w:after="0" w:line="240" w:lineRule="auto"/>
        <w:ind w:left="0"/>
        <w:jc w:val="both"/>
        <w:rPr>
          <w:rFonts w:ascii="Times New Roman" w:hAnsi="Times New Roman"/>
          <w:bCs/>
          <w:sz w:val="24"/>
          <w:szCs w:val="24"/>
        </w:rPr>
      </w:pPr>
      <w:r w:rsidRPr="00E8453E">
        <w:rPr>
          <w:rFonts w:ascii="Times New Roman" w:hAnsi="Times New Roman"/>
          <w:sz w:val="24"/>
          <w:szCs w:val="24"/>
        </w:rPr>
        <w:t>Humphrey</w:t>
      </w:r>
      <w:r w:rsidR="00C32180" w:rsidRPr="00E8453E">
        <w:rPr>
          <w:rFonts w:ascii="Times New Roman" w:hAnsi="Times New Roman"/>
          <w:sz w:val="24"/>
          <w:szCs w:val="24"/>
        </w:rPr>
        <w:t xml:space="preserve"> </w:t>
      </w:r>
      <w:r w:rsidRPr="00E8453E">
        <w:rPr>
          <w:rFonts w:ascii="Times New Roman" w:hAnsi="Times New Roman"/>
          <w:sz w:val="24"/>
          <w:szCs w:val="24"/>
        </w:rPr>
        <w:t>(</w:t>
      </w:r>
      <w:r w:rsidR="00C32180" w:rsidRPr="00E8453E">
        <w:rPr>
          <w:rFonts w:ascii="Times New Roman" w:hAnsi="Times New Roman"/>
          <w:sz w:val="24"/>
          <w:szCs w:val="24"/>
        </w:rPr>
        <w:t>2005</w:t>
      </w:r>
      <w:r w:rsidRPr="00E8453E">
        <w:rPr>
          <w:rFonts w:ascii="Times New Roman" w:hAnsi="Times New Roman"/>
          <w:sz w:val="24"/>
          <w:szCs w:val="24"/>
        </w:rPr>
        <w:t>)</w:t>
      </w:r>
      <w:r w:rsidR="00C32180" w:rsidRPr="00E8453E">
        <w:rPr>
          <w:rFonts w:ascii="Times New Roman" w:hAnsi="Times New Roman"/>
          <w:sz w:val="24"/>
          <w:szCs w:val="24"/>
        </w:rPr>
        <w:t xml:space="preserve"> </w:t>
      </w:r>
      <w:r w:rsidR="00BE55A1" w:rsidRPr="00E8453E">
        <w:rPr>
          <w:rFonts w:ascii="Times New Roman" w:hAnsi="Times New Roman"/>
          <w:sz w:val="24"/>
          <w:szCs w:val="24"/>
        </w:rPr>
        <w:t xml:space="preserve">demonstrated that at least 98% of the mercury </w:t>
      </w:r>
      <w:r w:rsidR="00ED0852" w:rsidRPr="00E8453E">
        <w:rPr>
          <w:rFonts w:ascii="Times New Roman" w:hAnsi="Times New Roman"/>
          <w:sz w:val="24"/>
          <w:szCs w:val="24"/>
        </w:rPr>
        <w:t>wa</w:t>
      </w:r>
      <w:r w:rsidR="00BE55A1" w:rsidRPr="00E8453E">
        <w:rPr>
          <w:rFonts w:ascii="Times New Roman" w:hAnsi="Times New Roman"/>
          <w:sz w:val="24"/>
          <w:szCs w:val="24"/>
        </w:rPr>
        <w:t xml:space="preserve">s retained in the sluice box of </w:t>
      </w:r>
      <w:r w:rsidR="00ED0852" w:rsidRPr="00E8453E">
        <w:rPr>
          <w:rFonts w:ascii="Times New Roman" w:hAnsi="Times New Roman"/>
          <w:sz w:val="24"/>
          <w:szCs w:val="24"/>
        </w:rPr>
        <w:t>the</w:t>
      </w:r>
      <w:r w:rsidR="00BE55A1" w:rsidRPr="00E8453E">
        <w:rPr>
          <w:rFonts w:ascii="Times New Roman" w:hAnsi="Times New Roman"/>
          <w:sz w:val="24"/>
          <w:szCs w:val="24"/>
        </w:rPr>
        <w:t xml:space="preserve"> dredge</w:t>
      </w:r>
      <w:r w:rsidR="009654B0" w:rsidRPr="00E8453E">
        <w:rPr>
          <w:rFonts w:ascii="Times New Roman" w:hAnsi="Times New Roman"/>
          <w:sz w:val="24"/>
          <w:szCs w:val="24"/>
        </w:rPr>
        <w:t>.</w:t>
      </w:r>
      <w:r w:rsidR="00733D73" w:rsidRPr="00E8453E">
        <w:rPr>
          <w:rFonts w:ascii="Times New Roman" w:hAnsi="Times New Roman"/>
          <w:bCs/>
          <w:sz w:val="24"/>
          <w:szCs w:val="24"/>
        </w:rPr>
        <w:t xml:space="preserve"> </w:t>
      </w:r>
      <w:r w:rsidRPr="00E8453E">
        <w:rPr>
          <w:rFonts w:ascii="Times New Roman" w:hAnsi="Times New Roman"/>
          <w:bCs/>
          <w:sz w:val="24"/>
          <w:szCs w:val="24"/>
        </w:rPr>
        <w:t xml:space="preserve"> </w:t>
      </w:r>
      <w:r w:rsidR="009654B0" w:rsidRPr="00E8453E">
        <w:rPr>
          <w:rFonts w:ascii="Times New Roman" w:hAnsi="Times New Roman"/>
          <w:sz w:val="24"/>
          <w:szCs w:val="24"/>
        </w:rPr>
        <w:t xml:space="preserve">The fact remains that most suction dredgers do not </w:t>
      </w:r>
      <w:r w:rsidR="00BE55A1" w:rsidRPr="00E8453E">
        <w:rPr>
          <w:rFonts w:ascii="Times New Roman" w:hAnsi="Times New Roman"/>
          <w:sz w:val="24"/>
          <w:szCs w:val="24"/>
        </w:rPr>
        <w:t>find</w:t>
      </w:r>
      <w:r w:rsidR="009654B0" w:rsidRPr="00E8453E">
        <w:rPr>
          <w:rFonts w:ascii="Times New Roman" w:hAnsi="Times New Roman"/>
          <w:sz w:val="24"/>
          <w:szCs w:val="24"/>
        </w:rPr>
        <w:t xml:space="preserve"> </w:t>
      </w:r>
      <w:r w:rsidR="00892049">
        <w:rPr>
          <w:rFonts w:ascii="Times New Roman" w:hAnsi="Times New Roman"/>
          <w:sz w:val="24"/>
          <w:szCs w:val="24"/>
        </w:rPr>
        <w:t xml:space="preserve">mercury </w:t>
      </w:r>
      <w:r w:rsidR="009654B0" w:rsidRPr="00E8453E">
        <w:rPr>
          <w:rFonts w:ascii="Times New Roman" w:hAnsi="Times New Roman"/>
          <w:sz w:val="24"/>
          <w:szCs w:val="24"/>
        </w:rPr>
        <w:t xml:space="preserve">hotspot’s.  Most </w:t>
      </w:r>
      <w:r w:rsidR="00ED0852" w:rsidRPr="00E8453E">
        <w:rPr>
          <w:rFonts w:ascii="Times New Roman" w:hAnsi="Times New Roman"/>
          <w:sz w:val="24"/>
          <w:szCs w:val="24"/>
        </w:rPr>
        <w:t xml:space="preserve">dredgers </w:t>
      </w:r>
      <w:r w:rsidR="009654B0" w:rsidRPr="00E8453E">
        <w:rPr>
          <w:rFonts w:ascii="Times New Roman" w:hAnsi="Times New Roman"/>
          <w:sz w:val="24"/>
          <w:szCs w:val="24"/>
        </w:rPr>
        <w:t>report seeing only occasional drops of mercury or amalgamated gold</w:t>
      </w:r>
      <w:r w:rsidR="00BE55A1" w:rsidRPr="00E8453E">
        <w:rPr>
          <w:rFonts w:ascii="Times New Roman" w:hAnsi="Times New Roman"/>
          <w:sz w:val="24"/>
          <w:szCs w:val="24"/>
        </w:rPr>
        <w:t>…</w:t>
      </w:r>
      <w:r w:rsidR="009654B0" w:rsidRPr="00E8453E">
        <w:rPr>
          <w:rFonts w:ascii="Times New Roman" w:hAnsi="Times New Roman"/>
          <w:sz w:val="24"/>
          <w:szCs w:val="24"/>
        </w:rPr>
        <w:t>if any.</w:t>
      </w:r>
      <w:r w:rsidR="00892049">
        <w:rPr>
          <w:rFonts w:ascii="Times New Roman" w:hAnsi="Times New Roman"/>
          <w:sz w:val="24"/>
          <w:szCs w:val="24"/>
        </w:rPr>
        <w:t xml:space="preserve">  The highly infrequent nature of mercury interceptions confirms the lack of significance.</w:t>
      </w:r>
    </w:p>
    <w:p w:rsidR="00733D73" w:rsidRPr="00E8453E" w:rsidRDefault="00733D73" w:rsidP="00E50D08">
      <w:pPr>
        <w:spacing w:after="0"/>
        <w:jc w:val="both"/>
        <w:rPr>
          <w:rFonts w:ascii="Times New Roman" w:hAnsi="Times New Roman"/>
          <w:sz w:val="24"/>
          <w:szCs w:val="24"/>
        </w:rPr>
      </w:pPr>
    </w:p>
    <w:p w:rsidR="00ED0852" w:rsidRPr="00E8453E" w:rsidRDefault="009654B0" w:rsidP="00E50D08">
      <w:pPr>
        <w:autoSpaceDE w:val="0"/>
        <w:autoSpaceDN w:val="0"/>
        <w:adjustRightInd w:val="0"/>
        <w:spacing w:after="0" w:line="240" w:lineRule="auto"/>
        <w:jc w:val="both"/>
        <w:rPr>
          <w:rFonts w:ascii="Times New Roman" w:hAnsi="Times New Roman"/>
          <w:sz w:val="24"/>
          <w:szCs w:val="24"/>
        </w:rPr>
      </w:pPr>
      <w:r w:rsidRPr="00E8453E">
        <w:rPr>
          <w:rFonts w:ascii="Times New Roman" w:hAnsi="Times New Roman"/>
          <w:sz w:val="24"/>
          <w:szCs w:val="24"/>
        </w:rPr>
        <w:t xml:space="preserve">Humphreys (2005) and Marvin-DiPasquale (2009) </w:t>
      </w:r>
      <w:r w:rsidR="00BE55A1" w:rsidRPr="00E8453E">
        <w:rPr>
          <w:rFonts w:ascii="Times New Roman" w:hAnsi="Times New Roman"/>
          <w:sz w:val="24"/>
          <w:szCs w:val="24"/>
        </w:rPr>
        <w:t>made an attempt</w:t>
      </w:r>
      <w:r w:rsidRPr="00E8453E">
        <w:rPr>
          <w:rFonts w:ascii="Times New Roman" w:hAnsi="Times New Roman"/>
          <w:sz w:val="24"/>
          <w:szCs w:val="24"/>
        </w:rPr>
        <w:t xml:space="preserve"> to quantify effects of small scale suction dredging on mercury.  </w:t>
      </w:r>
      <w:r w:rsidR="00ED0852" w:rsidRPr="00E8453E">
        <w:rPr>
          <w:rFonts w:ascii="Times New Roman" w:hAnsi="Times New Roman"/>
          <w:sz w:val="24"/>
          <w:szCs w:val="24"/>
        </w:rPr>
        <w:t>Their work</w:t>
      </w:r>
      <w:r w:rsidRPr="00E8453E">
        <w:rPr>
          <w:rFonts w:ascii="Times New Roman" w:hAnsi="Times New Roman"/>
          <w:sz w:val="24"/>
          <w:szCs w:val="24"/>
        </w:rPr>
        <w:t xml:space="preserve"> ha</w:t>
      </w:r>
      <w:r w:rsidR="00ED0852" w:rsidRPr="00E8453E">
        <w:rPr>
          <w:rFonts w:ascii="Times New Roman" w:hAnsi="Times New Roman"/>
          <w:sz w:val="24"/>
          <w:szCs w:val="24"/>
        </w:rPr>
        <w:t>s</w:t>
      </w:r>
      <w:r w:rsidRPr="00E8453E">
        <w:rPr>
          <w:rFonts w:ascii="Times New Roman" w:hAnsi="Times New Roman"/>
          <w:sz w:val="24"/>
          <w:szCs w:val="24"/>
        </w:rPr>
        <w:t xml:space="preserve"> added bits of information to the database of known mercury hotspots</w:t>
      </w:r>
      <w:r w:rsidR="00ED0852" w:rsidRPr="00E8453E">
        <w:rPr>
          <w:rFonts w:ascii="Times New Roman" w:hAnsi="Times New Roman"/>
          <w:sz w:val="24"/>
          <w:szCs w:val="24"/>
        </w:rPr>
        <w:t xml:space="preserve">. </w:t>
      </w:r>
      <w:r w:rsidRPr="00E8453E">
        <w:rPr>
          <w:rFonts w:ascii="Times New Roman" w:hAnsi="Times New Roman"/>
          <w:sz w:val="24"/>
          <w:szCs w:val="24"/>
        </w:rPr>
        <w:t xml:space="preserve"> </w:t>
      </w:r>
      <w:r w:rsidR="00ED0852" w:rsidRPr="00E8453E">
        <w:rPr>
          <w:rFonts w:ascii="Times New Roman" w:hAnsi="Times New Roman"/>
          <w:sz w:val="24"/>
          <w:szCs w:val="24"/>
        </w:rPr>
        <w:t>However, the</w:t>
      </w:r>
      <w:r w:rsidR="00892049">
        <w:rPr>
          <w:rFonts w:ascii="Times New Roman" w:hAnsi="Times New Roman"/>
          <w:sz w:val="24"/>
          <w:szCs w:val="24"/>
        </w:rPr>
        <w:t>ir</w:t>
      </w:r>
      <w:r w:rsidR="00ED0852" w:rsidRPr="00E8453E">
        <w:rPr>
          <w:rFonts w:ascii="Times New Roman" w:hAnsi="Times New Roman"/>
          <w:sz w:val="24"/>
          <w:szCs w:val="24"/>
        </w:rPr>
        <w:t xml:space="preserve"> work added very little information to the </w:t>
      </w:r>
      <w:r w:rsidRPr="00E8453E">
        <w:rPr>
          <w:rFonts w:ascii="Times New Roman" w:hAnsi="Times New Roman"/>
          <w:sz w:val="24"/>
          <w:szCs w:val="24"/>
        </w:rPr>
        <w:t xml:space="preserve">known effects </w:t>
      </w:r>
      <w:r w:rsidR="00ED0852" w:rsidRPr="00E8453E">
        <w:rPr>
          <w:rFonts w:ascii="Times New Roman" w:hAnsi="Times New Roman"/>
          <w:sz w:val="24"/>
          <w:szCs w:val="24"/>
        </w:rPr>
        <w:t xml:space="preserve">that </w:t>
      </w:r>
      <w:r w:rsidRPr="00E8453E">
        <w:rPr>
          <w:rFonts w:ascii="Times New Roman" w:hAnsi="Times New Roman"/>
          <w:sz w:val="24"/>
          <w:szCs w:val="24"/>
        </w:rPr>
        <w:t xml:space="preserve">suction dredges may have on </w:t>
      </w:r>
      <w:r w:rsidR="00BE55A1" w:rsidRPr="00E8453E">
        <w:rPr>
          <w:rFonts w:ascii="Times New Roman" w:hAnsi="Times New Roman"/>
          <w:sz w:val="24"/>
          <w:szCs w:val="24"/>
        </w:rPr>
        <w:t>mercury</w:t>
      </w:r>
      <w:r w:rsidRPr="00E8453E">
        <w:rPr>
          <w:rFonts w:ascii="Times New Roman" w:hAnsi="Times New Roman"/>
          <w:sz w:val="24"/>
          <w:szCs w:val="24"/>
        </w:rPr>
        <w:t xml:space="preserve"> in the </w:t>
      </w:r>
      <w:r w:rsidR="000834BE" w:rsidRPr="00E8453E">
        <w:rPr>
          <w:rFonts w:ascii="Times New Roman" w:hAnsi="Times New Roman"/>
          <w:sz w:val="24"/>
          <w:szCs w:val="24"/>
        </w:rPr>
        <w:t>“</w:t>
      </w:r>
      <w:r w:rsidR="00BE55A1" w:rsidRPr="00E8453E">
        <w:rPr>
          <w:rFonts w:ascii="Times New Roman" w:hAnsi="Times New Roman"/>
          <w:sz w:val="24"/>
          <w:szCs w:val="24"/>
        </w:rPr>
        <w:t>normal</w:t>
      </w:r>
      <w:r w:rsidR="000834BE" w:rsidRPr="00E8453E">
        <w:rPr>
          <w:rFonts w:ascii="Times New Roman" w:hAnsi="Times New Roman"/>
          <w:sz w:val="24"/>
          <w:szCs w:val="24"/>
        </w:rPr>
        <w:t>”</w:t>
      </w:r>
      <w:r w:rsidR="00BE55A1" w:rsidRPr="00E8453E">
        <w:rPr>
          <w:rFonts w:ascii="Times New Roman" w:hAnsi="Times New Roman"/>
          <w:sz w:val="24"/>
          <w:szCs w:val="24"/>
        </w:rPr>
        <w:t xml:space="preserve"> </w:t>
      </w:r>
      <w:r w:rsidRPr="00E8453E">
        <w:rPr>
          <w:rFonts w:ascii="Times New Roman" w:hAnsi="Times New Roman"/>
          <w:sz w:val="24"/>
          <w:szCs w:val="24"/>
        </w:rPr>
        <w:t>environment.</w:t>
      </w:r>
      <w:r w:rsidR="00733D73" w:rsidRPr="00E8453E">
        <w:rPr>
          <w:rFonts w:ascii="Times New Roman" w:hAnsi="Times New Roman"/>
          <w:sz w:val="24"/>
          <w:szCs w:val="24"/>
        </w:rPr>
        <w:t xml:space="preserve">  </w:t>
      </w:r>
      <w:r w:rsidR="00B94CC1" w:rsidRPr="00E8453E">
        <w:rPr>
          <w:rFonts w:ascii="Times New Roman" w:hAnsi="Times New Roman"/>
          <w:sz w:val="24"/>
          <w:szCs w:val="24"/>
        </w:rPr>
        <w:t>Later</w:t>
      </w:r>
      <w:r w:rsidR="00733D73" w:rsidRPr="00E8453E">
        <w:rPr>
          <w:rFonts w:ascii="Times New Roman" w:hAnsi="Times New Roman"/>
          <w:sz w:val="24"/>
          <w:szCs w:val="24"/>
        </w:rPr>
        <w:t xml:space="preserve"> attempts to quantify </w:t>
      </w:r>
      <w:r w:rsidR="00ED0852" w:rsidRPr="00E8453E">
        <w:rPr>
          <w:rFonts w:ascii="Times New Roman" w:hAnsi="Times New Roman"/>
          <w:sz w:val="24"/>
          <w:szCs w:val="24"/>
        </w:rPr>
        <w:t xml:space="preserve">the </w:t>
      </w:r>
      <w:r w:rsidR="00733D73" w:rsidRPr="00E8453E">
        <w:rPr>
          <w:rFonts w:ascii="Times New Roman" w:hAnsi="Times New Roman"/>
          <w:sz w:val="24"/>
          <w:szCs w:val="24"/>
        </w:rPr>
        <w:t>effects of dredging on mercury (Fleck 201</w:t>
      </w:r>
      <w:r w:rsidR="00775525" w:rsidRPr="00E8453E">
        <w:rPr>
          <w:rFonts w:ascii="Times New Roman" w:hAnsi="Times New Roman"/>
          <w:sz w:val="24"/>
          <w:szCs w:val="24"/>
        </w:rPr>
        <w:t>1</w:t>
      </w:r>
      <w:r w:rsidR="00733D73" w:rsidRPr="00E8453E">
        <w:rPr>
          <w:rFonts w:ascii="Times New Roman" w:hAnsi="Times New Roman"/>
          <w:sz w:val="24"/>
          <w:szCs w:val="24"/>
        </w:rPr>
        <w:t>) were unsuccessful</w:t>
      </w:r>
      <w:r w:rsidR="00B94CC1" w:rsidRPr="00E8453E">
        <w:rPr>
          <w:rFonts w:ascii="Times New Roman" w:hAnsi="Times New Roman"/>
          <w:sz w:val="24"/>
          <w:szCs w:val="24"/>
        </w:rPr>
        <w:t xml:space="preserve"> even when</w:t>
      </w:r>
      <w:r w:rsidR="00ED0852" w:rsidRPr="00E8453E">
        <w:rPr>
          <w:rFonts w:ascii="Times New Roman" w:hAnsi="Times New Roman"/>
          <w:sz w:val="24"/>
          <w:szCs w:val="24"/>
        </w:rPr>
        <w:t>:</w:t>
      </w:r>
    </w:p>
    <w:p w:rsidR="00590C4E" w:rsidRPr="00E8453E" w:rsidRDefault="00590C4E" w:rsidP="00E50D08">
      <w:pPr>
        <w:autoSpaceDE w:val="0"/>
        <w:autoSpaceDN w:val="0"/>
        <w:adjustRightInd w:val="0"/>
        <w:spacing w:after="0" w:line="240" w:lineRule="auto"/>
        <w:jc w:val="both"/>
        <w:rPr>
          <w:rFonts w:ascii="Times New Roman" w:hAnsi="Times New Roman"/>
          <w:sz w:val="24"/>
          <w:szCs w:val="24"/>
        </w:rPr>
      </w:pPr>
    </w:p>
    <w:p w:rsidR="00ED0852" w:rsidRPr="00E8453E" w:rsidRDefault="00ED0852" w:rsidP="00E50D08">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E8453E">
        <w:rPr>
          <w:rFonts w:ascii="Times New Roman" w:hAnsi="Times New Roman"/>
          <w:sz w:val="24"/>
          <w:szCs w:val="24"/>
        </w:rPr>
        <w:t xml:space="preserve">They </w:t>
      </w:r>
      <w:r w:rsidR="0011295A" w:rsidRPr="00E8453E">
        <w:rPr>
          <w:rFonts w:ascii="Times New Roman" w:hAnsi="Times New Roman"/>
          <w:sz w:val="24"/>
          <w:szCs w:val="24"/>
        </w:rPr>
        <w:t>skew</w:t>
      </w:r>
      <w:r w:rsidRPr="00E8453E">
        <w:rPr>
          <w:rFonts w:ascii="Times New Roman" w:hAnsi="Times New Roman"/>
          <w:sz w:val="24"/>
          <w:szCs w:val="24"/>
        </w:rPr>
        <w:t>ed</w:t>
      </w:r>
      <w:r w:rsidR="00B94CC1" w:rsidRPr="00E8453E">
        <w:rPr>
          <w:rFonts w:ascii="Times New Roman" w:hAnsi="Times New Roman"/>
          <w:sz w:val="24"/>
          <w:szCs w:val="24"/>
        </w:rPr>
        <w:t xml:space="preserve"> the results by </w:t>
      </w:r>
      <w:r w:rsidR="0011295A" w:rsidRPr="00E8453E">
        <w:rPr>
          <w:rFonts w:ascii="Times New Roman" w:hAnsi="Times New Roman"/>
          <w:sz w:val="24"/>
          <w:szCs w:val="24"/>
        </w:rPr>
        <w:t>intentionally</w:t>
      </w:r>
      <w:r w:rsidR="00B94CC1" w:rsidRPr="00E8453E">
        <w:rPr>
          <w:rFonts w:ascii="Times New Roman" w:hAnsi="Times New Roman"/>
          <w:sz w:val="24"/>
          <w:szCs w:val="24"/>
        </w:rPr>
        <w:t xml:space="preserve"> establishing a study directed at the worst case</w:t>
      </w:r>
      <w:r w:rsidR="00BE55A1" w:rsidRPr="00E8453E">
        <w:rPr>
          <w:rFonts w:ascii="Times New Roman" w:hAnsi="Times New Roman"/>
          <w:sz w:val="24"/>
          <w:szCs w:val="24"/>
        </w:rPr>
        <w:t>, most contaminated,</w:t>
      </w:r>
      <w:r w:rsidR="00B94CC1" w:rsidRPr="00E8453E">
        <w:rPr>
          <w:rFonts w:ascii="Times New Roman" w:hAnsi="Times New Roman"/>
          <w:sz w:val="24"/>
          <w:szCs w:val="24"/>
        </w:rPr>
        <w:t xml:space="preserve"> location in the </w:t>
      </w:r>
      <w:r w:rsidR="00BE55A1" w:rsidRPr="00E8453E">
        <w:rPr>
          <w:rFonts w:ascii="Times New Roman" w:hAnsi="Times New Roman"/>
          <w:sz w:val="24"/>
          <w:szCs w:val="24"/>
        </w:rPr>
        <w:t>S</w:t>
      </w:r>
      <w:r w:rsidR="00B94CC1" w:rsidRPr="00E8453E">
        <w:rPr>
          <w:rFonts w:ascii="Times New Roman" w:hAnsi="Times New Roman"/>
          <w:sz w:val="24"/>
          <w:szCs w:val="24"/>
        </w:rPr>
        <w:t xml:space="preserve">tate </w:t>
      </w:r>
      <w:r w:rsidRPr="00E8453E">
        <w:rPr>
          <w:rFonts w:ascii="Times New Roman" w:hAnsi="Times New Roman"/>
          <w:sz w:val="24"/>
          <w:szCs w:val="24"/>
        </w:rPr>
        <w:t>of California; and,</w:t>
      </w:r>
    </w:p>
    <w:p w:rsidR="002E3408" w:rsidRPr="00E8453E" w:rsidRDefault="002E3408" w:rsidP="00E50D08">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E8453E">
        <w:rPr>
          <w:rFonts w:ascii="Times New Roman" w:hAnsi="Times New Roman"/>
          <w:sz w:val="24"/>
          <w:szCs w:val="24"/>
        </w:rPr>
        <w:t>A</w:t>
      </w:r>
      <w:r w:rsidR="00B94CC1" w:rsidRPr="00E8453E">
        <w:rPr>
          <w:rFonts w:ascii="Times New Roman" w:hAnsi="Times New Roman"/>
          <w:sz w:val="24"/>
          <w:szCs w:val="24"/>
        </w:rPr>
        <w:t>ttempt</w:t>
      </w:r>
      <w:r w:rsidR="000834BE" w:rsidRPr="00E8453E">
        <w:rPr>
          <w:rFonts w:ascii="Times New Roman" w:hAnsi="Times New Roman"/>
          <w:sz w:val="24"/>
          <w:szCs w:val="24"/>
        </w:rPr>
        <w:t>ed</w:t>
      </w:r>
      <w:r w:rsidRPr="00E8453E">
        <w:rPr>
          <w:rFonts w:ascii="Times New Roman" w:hAnsi="Times New Roman"/>
          <w:sz w:val="24"/>
          <w:szCs w:val="24"/>
        </w:rPr>
        <w:t xml:space="preserve">, </w:t>
      </w:r>
      <w:r w:rsidR="000834BE" w:rsidRPr="00E8453E">
        <w:rPr>
          <w:rFonts w:ascii="Times New Roman" w:hAnsi="Times New Roman"/>
          <w:sz w:val="24"/>
          <w:szCs w:val="24"/>
        </w:rPr>
        <w:t>using data from</w:t>
      </w:r>
      <w:r w:rsidRPr="00E8453E">
        <w:rPr>
          <w:rFonts w:ascii="Times New Roman" w:hAnsi="Times New Roman"/>
          <w:sz w:val="24"/>
          <w:szCs w:val="24"/>
        </w:rPr>
        <w:t xml:space="preserve"> </w:t>
      </w:r>
      <w:r w:rsidR="00471FDF" w:rsidRPr="00E8453E">
        <w:rPr>
          <w:rFonts w:ascii="Times New Roman" w:hAnsi="Times New Roman"/>
          <w:sz w:val="24"/>
          <w:szCs w:val="24"/>
        </w:rPr>
        <w:t>a</w:t>
      </w:r>
      <w:r w:rsidRPr="00E8453E">
        <w:rPr>
          <w:rFonts w:ascii="Times New Roman" w:hAnsi="Times New Roman"/>
          <w:sz w:val="24"/>
          <w:szCs w:val="24"/>
        </w:rPr>
        <w:t xml:space="preserve"> non-dredge study,</w:t>
      </w:r>
      <w:r w:rsidR="00B94CC1" w:rsidRPr="00E8453E">
        <w:rPr>
          <w:rFonts w:ascii="Times New Roman" w:hAnsi="Times New Roman"/>
          <w:sz w:val="24"/>
          <w:szCs w:val="24"/>
        </w:rPr>
        <w:t xml:space="preserve"> to draw statewide conclusions </w:t>
      </w:r>
      <w:r w:rsidRPr="00E8453E">
        <w:rPr>
          <w:rFonts w:ascii="Times New Roman" w:hAnsi="Times New Roman"/>
          <w:sz w:val="24"/>
          <w:szCs w:val="24"/>
        </w:rPr>
        <w:t>“</w:t>
      </w:r>
      <w:r w:rsidRPr="00E8453E">
        <w:rPr>
          <w:rFonts w:ascii="Times New Roman" w:hAnsi="Times New Roman"/>
          <w:sz w:val="24"/>
          <w:szCs w:val="24"/>
          <w:u w:val="single"/>
        </w:rPr>
        <w:t>calculating</w:t>
      </w:r>
      <w:r w:rsidRPr="00E8453E">
        <w:rPr>
          <w:rFonts w:ascii="Times New Roman" w:hAnsi="Times New Roman"/>
          <w:sz w:val="24"/>
          <w:szCs w:val="24"/>
        </w:rPr>
        <w:t>”</w:t>
      </w:r>
      <w:r w:rsidR="00BE55A1" w:rsidRPr="00E8453E">
        <w:rPr>
          <w:rFonts w:ascii="Times New Roman" w:hAnsi="Times New Roman"/>
          <w:sz w:val="24"/>
          <w:szCs w:val="24"/>
        </w:rPr>
        <w:t xml:space="preserve"> the </w:t>
      </w:r>
      <w:r w:rsidR="00B94CC1" w:rsidRPr="00E8453E">
        <w:rPr>
          <w:rFonts w:ascii="Times New Roman" w:hAnsi="Times New Roman"/>
          <w:sz w:val="24"/>
          <w:szCs w:val="24"/>
        </w:rPr>
        <w:t>mov</w:t>
      </w:r>
      <w:r w:rsidR="00BE55A1" w:rsidRPr="00E8453E">
        <w:rPr>
          <w:rFonts w:ascii="Times New Roman" w:hAnsi="Times New Roman"/>
          <w:sz w:val="24"/>
          <w:szCs w:val="24"/>
        </w:rPr>
        <w:t>ement of</w:t>
      </w:r>
      <w:r w:rsidR="00B94CC1" w:rsidRPr="00E8453E">
        <w:rPr>
          <w:rFonts w:ascii="Times New Roman" w:hAnsi="Times New Roman"/>
          <w:sz w:val="24"/>
          <w:szCs w:val="24"/>
        </w:rPr>
        <w:t xml:space="preserve"> greater quantities of mercury </w:t>
      </w:r>
      <w:r w:rsidRPr="00E8453E">
        <w:rPr>
          <w:rFonts w:ascii="Times New Roman" w:hAnsi="Times New Roman"/>
          <w:sz w:val="24"/>
          <w:szCs w:val="24"/>
        </w:rPr>
        <w:t xml:space="preserve">from one 8-inch dredge </w:t>
      </w:r>
      <w:r w:rsidR="00B94CC1" w:rsidRPr="00E8453E">
        <w:rPr>
          <w:rFonts w:ascii="Times New Roman" w:hAnsi="Times New Roman"/>
          <w:sz w:val="24"/>
          <w:szCs w:val="24"/>
        </w:rPr>
        <w:t xml:space="preserve">than </w:t>
      </w:r>
      <w:r w:rsidR="00BE55A1" w:rsidRPr="00E8453E">
        <w:rPr>
          <w:rFonts w:ascii="Times New Roman" w:hAnsi="Times New Roman"/>
          <w:sz w:val="24"/>
          <w:szCs w:val="24"/>
        </w:rPr>
        <w:t xml:space="preserve">is moved </w:t>
      </w:r>
      <w:r w:rsidRPr="00E8453E">
        <w:rPr>
          <w:rFonts w:ascii="Times New Roman" w:hAnsi="Times New Roman"/>
          <w:sz w:val="24"/>
          <w:szCs w:val="24"/>
        </w:rPr>
        <w:t>in a</w:t>
      </w:r>
      <w:r w:rsidR="00471FDF" w:rsidRPr="00E8453E">
        <w:rPr>
          <w:rFonts w:ascii="Times New Roman" w:hAnsi="Times New Roman"/>
          <w:sz w:val="24"/>
          <w:szCs w:val="24"/>
        </w:rPr>
        <w:t>n entire</w:t>
      </w:r>
      <w:r w:rsidRPr="00E8453E">
        <w:rPr>
          <w:rFonts w:ascii="Times New Roman" w:hAnsi="Times New Roman"/>
          <w:sz w:val="24"/>
          <w:szCs w:val="24"/>
        </w:rPr>
        <w:t xml:space="preserve"> year </w:t>
      </w:r>
      <w:r w:rsidR="00BE55A1" w:rsidRPr="00E8453E">
        <w:rPr>
          <w:rFonts w:ascii="Times New Roman" w:hAnsi="Times New Roman"/>
          <w:sz w:val="24"/>
          <w:szCs w:val="24"/>
        </w:rPr>
        <w:t>by natural flood conditions</w:t>
      </w:r>
      <w:r w:rsidR="00733D73" w:rsidRPr="00E8453E">
        <w:rPr>
          <w:rFonts w:ascii="Times New Roman" w:hAnsi="Times New Roman"/>
          <w:sz w:val="24"/>
          <w:szCs w:val="24"/>
        </w:rPr>
        <w:t xml:space="preserve">.  </w:t>
      </w:r>
    </w:p>
    <w:p w:rsidR="00145950" w:rsidRDefault="00145950" w:rsidP="00145950">
      <w:pPr>
        <w:autoSpaceDE w:val="0"/>
        <w:autoSpaceDN w:val="0"/>
        <w:adjustRightInd w:val="0"/>
        <w:spacing w:after="0" w:line="240" w:lineRule="auto"/>
        <w:jc w:val="both"/>
        <w:rPr>
          <w:rFonts w:ascii="Times New Roman" w:hAnsi="Times New Roman"/>
          <w:sz w:val="24"/>
          <w:szCs w:val="24"/>
        </w:rPr>
      </w:pPr>
    </w:p>
    <w:p w:rsidR="0011295A" w:rsidRDefault="00145950" w:rsidP="00145950">
      <w:pPr>
        <w:autoSpaceDE w:val="0"/>
        <w:autoSpaceDN w:val="0"/>
        <w:adjustRightInd w:val="0"/>
        <w:spacing w:after="0" w:line="240" w:lineRule="auto"/>
        <w:jc w:val="both"/>
        <w:rPr>
          <w:rFonts w:ascii="Times New Roman" w:hAnsi="Times New Roman"/>
          <w:sz w:val="24"/>
          <w:szCs w:val="24"/>
        </w:rPr>
      </w:pPr>
      <w:r w:rsidRPr="00145950">
        <w:rPr>
          <w:rFonts w:ascii="Times New Roman" w:hAnsi="Times New Roman"/>
          <w:sz w:val="24"/>
          <w:szCs w:val="24"/>
        </w:rPr>
        <w:t xml:space="preserve">According to Fleck (2011), </w:t>
      </w:r>
      <w:r w:rsidR="006730E8" w:rsidRPr="00145950">
        <w:rPr>
          <w:rFonts w:ascii="Times New Roman" w:hAnsi="Times New Roman"/>
          <w:sz w:val="24"/>
          <w:szCs w:val="24"/>
        </w:rPr>
        <w:t>“</w:t>
      </w:r>
      <w:r w:rsidR="00D8214C" w:rsidRPr="00531830">
        <w:rPr>
          <w:rFonts w:ascii="Times New Roman" w:hAnsi="Times New Roman"/>
          <w:i/>
          <w:sz w:val="24"/>
          <w:szCs w:val="24"/>
          <w:u w:val="single"/>
        </w:rPr>
        <w:t>It is important to note that the results pr</w:t>
      </w:r>
      <w:r w:rsidR="006730E8" w:rsidRPr="00531830">
        <w:rPr>
          <w:rFonts w:ascii="Times New Roman" w:hAnsi="Times New Roman"/>
          <w:i/>
          <w:sz w:val="24"/>
          <w:szCs w:val="24"/>
          <w:u w:val="single"/>
        </w:rPr>
        <w:t xml:space="preserve">esented </w:t>
      </w:r>
      <w:r w:rsidR="00743D96" w:rsidRPr="00531830">
        <w:rPr>
          <w:rFonts w:ascii="Times New Roman" w:hAnsi="Times New Roman"/>
          <w:i/>
          <w:sz w:val="24"/>
          <w:szCs w:val="24"/>
          <w:u w:val="single"/>
        </w:rPr>
        <w:t>in this publication</w:t>
      </w:r>
      <w:r w:rsidR="006730E8" w:rsidRPr="00531830">
        <w:rPr>
          <w:rFonts w:ascii="Times New Roman" w:hAnsi="Times New Roman"/>
          <w:i/>
          <w:sz w:val="24"/>
          <w:szCs w:val="24"/>
          <w:u w:val="single"/>
        </w:rPr>
        <w:t xml:space="preserve"> </w:t>
      </w:r>
      <w:r w:rsidR="00743D96" w:rsidRPr="00531830">
        <w:rPr>
          <w:rFonts w:ascii="Times New Roman" w:hAnsi="Times New Roman"/>
          <w:i/>
          <w:sz w:val="24"/>
          <w:szCs w:val="24"/>
          <w:u w:val="single"/>
        </w:rPr>
        <w:t>were not developed using</w:t>
      </w:r>
      <w:r w:rsidR="006730E8" w:rsidRPr="00531830">
        <w:rPr>
          <w:rFonts w:ascii="Times New Roman" w:hAnsi="Times New Roman"/>
          <w:i/>
          <w:sz w:val="24"/>
          <w:szCs w:val="24"/>
          <w:u w:val="single"/>
        </w:rPr>
        <w:t xml:space="preserve"> a </w:t>
      </w:r>
      <w:r w:rsidR="00D8214C" w:rsidRPr="00531830">
        <w:rPr>
          <w:rFonts w:ascii="Times New Roman" w:hAnsi="Times New Roman"/>
          <w:i/>
          <w:sz w:val="24"/>
          <w:szCs w:val="24"/>
          <w:u w:val="single"/>
        </w:rPr>
        <w:t>full-scale dredge operation</w:t>
      </w:r>
      <w:r w:rsidR="00743D96" w:rsidRPr="00145950">
        <w:rPr>
          <w:rFonts w:ascii="Times New Roman" w:hAnsi="Times New Roman"/>
          <w:sz w:val="24"/>
          <w:szCs w:val="24"/>
        </w:rPr>
        <w:t>.</w:t>
      </w:r>
      <w:r w:rsidR="00745C23" w:rsidRPr="00145950">
        <w:rPr>
          <w:rFonts w:ascii="Times New Roman" w:hAnsi="Times New Roman"/>
          <w:sz w:val="24"/>
          <w:szCs w:val="24"/>
        </w:rPr>
        <w:t>”</w:t>
      </w:r>
      <w:r w:rsidR="00743D96" w:rsidRPr="00145950">
        <w:rPr>
          <w:rFonts w:ascii="Times New Roman" w:hAnsi="Times New Roman"/>
          <w:sz w:val="24"/>
          <w:szCs w:val="24"/>
        </w:rPr>
        <w:t xml:space="preserve"> </w:t>
      </w:r>
      <w:r w:rsidR="00D8214C" w:rsidRPr="00145950">
        <w:rPr>
          <w:rFonts w:ascii="Times New Roman" w:hAnsi="Times New Roman"/>
          <w:sz w:val="24"/>
          <w:szCs w:val="24"/>
        </w:rPr>
        <w:t xml:space="preserve"> </w:t>
      </w:r>
      <w:r w:rsidR="00743D96" w:rsidRPr="00145950">
        <w:rPr>
          <w:rFonts w:ascii="Times New Roman" w:hAnsi="Times New Roman"/>
          <w:sz w:val="24"/>
          <w:szCs w:val="24"/>
        </w:rPr>
        <w:t>As a matter of fact</w:t>
      </w:r>
      <w:r w:rsidRPr="00145950">
        <w:rPr>
          <w:rFonts w:ascii="Times New Roman" w:hAnsi="Times New Roman"/>
          <w:sz w:val="24"/>
          <w:szCs w:val="24"/>
        </w:rPr>
        <w:t>, other than for the 3 inch dredge portion of the study,</w:t>
      </w:r>
      <w:r w:rsidR="00743D96" w:rsidRPr="00145950">
        <w:rPr>
          <w:rFonts w:ascii="Times New Roman" w:hAnsi="Times New Roman"/>
          <w:sz w:val="24"/>
          <w:szCs w:val="24"/>
        </w:rPr>
        <w:t xml:space="preserve"> no dredge was used!!!  The procedure </w:t>
      </w:r>
      <w:r w:rsidR="00A151A2" w:rsidRPr="00A151A2">
        <w:rPr>
          <w:rFonts w:ascii="Times New Roman" w:hAnsi="Times New Roman"/>
          <w:sz w:val="24"/>
          <w:szCs w:val="24"/>
        </w:rPr>
        <w:t xml:space="preserve">is categorically not </w:t>
      </w:r>
      <w:r w:rsidR="00743D96" w:rsidRPr="00A151A2">
        <w:rPr>
          <w:rFonts w:ascii="Times New Roman" w:hAnsi="Times New Roman"/>
          <w:sz w:val="24"/>
          <w:szCs w:val="24"/>
        </w:rPr>
        <w:t>a</w:t>
      </w:r>
      <w:r w:rsidR="00743D96" w:rsidRPr="00145950">
        <w:rPr>
          <w:rFonts w:ascii="Times New Roman" w:hAnsi="Times New Roman"/>
          <w:sz w:val="24"/>
          <w:szCs w:val="24"/>
        </w:rPr>
        <w:t xml:space="preserve"> scientifically acceptable or environmentally realistic calculation of</w:t>
      </w:r>
      <w:r w:rsidR="00D8214C" w:rsidRPr="00145950">
        <w:rPr>
          <w:rFonts w:ascii="Times New Roman" w:hAnsi="Times New Roman"/>
          <w:sz w:val="24"/>
          <w:szCs w:val="24"/>
        </w:rPr>
        <w:t xml:space="preserve"> results </w:t>
      </w:r>
      <w:r w:rsidR="00743D96" w:rsidRPr="00145950">
        <w:rPr>
          <w:rFonts w:ascii="Times New Roman" w:hAnsi="Times New Roman"/>
          <w:sz w:val="24"/>
          <w:szCs w:val="24"/>
        </w:rPr>
        <w:t xml:space="preserve">to </w:t>
      </w:r>
      <w:r w:rsidR="00D8214C" w:rsidRPr="00145950">
        <w:rPr>
          <w:rFonts w:ascii="Times New Roman" w:hAnsi="Times New Roman"/>
          <w:sz w:val="24"/>
          <w:szCs w:val="24"/>
        </w:rPr>
        <w:t xml:space="preserve">be scaled-up </w:t>
      </w:r>
      <w:r w:rsidR="00D8214C" w:rsidRPr="00145950">
        <w:rPr>
          <w:rFonts w:ascii="Times New Roman" w:hAnsi="Times New Roman"/>
          <w:sz w:val="24"/>
          <w:szCs w:val="24"/>
        </w:rPr>
        <w:lastRenderedPageBreak/>
        <w:t>quantitatively</w:t>
      </w:r>
      <w:r w:rsidR="00743D96" w:rsidRPr="00145950">
        <w:rPr>
          <w:rFonts w:ascii="Times New Roman" w:hAnsi="Times New Roman"/>
          <w:sz w:val="24"/>
          <w:szCs w:val="24"/>
        </w:rPr>
        <w:t xml:space="preserve"> to reflect what would occur from the outflow of a “real” dredging operation.  </w:t>
      </w:r>
      <w:r w:rsidRPr="00145950">
        <w:rPr>
          <w:rFonts w:ascii="Times New Roman" w:hAnsi="Times New Roman"/>
          <w:sz w:val="24"/>
          <w:szCs w:val="24"/>
        </w:rPr>
        <w:t>Fleck further hedged,</w:t>
      </w:r>
      <w:r>
        <w:rPr>
          <w:rFonts w:ascii="Times New Roman" w:hAnsi="Times New Roman"/>
          <w:sz w:val="24"/>
          <w:szCs w:val="24"/>
        </w:rPr>
        <w:t xml:space="preserve"> </w:t>
      </w:r>
      <w:r w:rsidR="00745C23" w:rsidRPr="00E8453E">
        <w:rPr>
          <w:rFonts w:ascii="Times New Roman" w:hAnsi="Times New Roman"/>
          <w:sz w:val="24"/>
          <w:szCs w:val="24"/>
        </w:rPr>
        <w:t>“</w:t>
      </w:r>
      <w:r w:rsidR="00D8214C" w:rsidRPr="00531830">
        <w:rPr>
          <w:rFonts w:ascii="Times New Roman" w:hAnsi="Times New Roman"/>
          <w:i/>
          <w:sz w:val="24"/>
          <w:szCs w:val="24"/>
          <w:u w:val="single"/>
        </w:rPr>
        <w:t xml:space="preserve">The results of </w:t>
      </w:r>
      <w:r w:rsidR="006730E8" w:rsidRPr="00531830">
        <w:rPr>
          <w:rFonts w:ascii="Times New Roman" w:hAnsi="Times New Roman"/>
          <w:i/>
          <w:sz w:val="24"/>
          <w:szCs w:val="24"/>
          <w:u w:val="single"/>
        </w:rPr>
        <w:t xml:space="preserve">the test should be evaluated as </w:t>
      </w:r>
      <w:r w:rsidR="00D8214C" w:rsidRPr="00531830">
        <w:rPr>
          <w:rFonts w:ascii="Times New Roman" w:hAnsi="Times New Roman"/>
          <w:i/>
          <w:sz w:val="24"/>
          <w:szCs w:val="24"/>
          <w:u w:val="single"/>
        </w:rPr>
        <w:t xml:space="preserve">valuable information regarding the proof of concept </w:t>
      </w:r>
      <w:r w:rsidR="00743D96" w:rsidRPr="00531830">
        <w:rPr>
          <w:rFonts w:ascii="Times New Roman" w:hAnsi="Times New Roman"/>
          <w:i/>
          <w:sz w:val="24"/>
          <w:szCs w:val="24"/>
          <w:u w:val="single"/>
        </w:rPr>
        <w:t xml:space="preserve">[of site remediation] </w:t>
      </w:r>
      <w:r w:rsidR="00D8214C" w:rsidRPr="00531830">
        <w:rPr>
          <w:rFonts w:ascii="Times New Roman" w:hAnsi="Times New Roman"/>
          <w:i/>
          <w:sz w:val="24"/>
          <w:szCs w:val="24"/>
          <w:u w:val="single"/>
        </w:rPr>
        <w:t>rather than a quantitative evaluation of the</w:t>
      </w:r>
      <w:r w:rsidR="006730E8" w:rsidRPr="00531830">
        <w:rPr>
          <w:rFonts w:ascii="Times New Roman" w:hAnsi="Times New Roman"/>
          <w:i/>
          <w:sz w:val="24"/>
          <w:szCs w:val="24"/>
          <w:u w:val="single"/>
        </w:rPr>
        <w:t xml:space="preserve"> effects of suction dredging on </w:t>
      </w:r>
      <w:r w:rsidR="00D8214C" w:rsidRPr="00531830">
        <w:rPr>
          <w:rFonts w:ascii="Times New Roman" w:hAnsi="Times New Roman"/>
          <w:i/>
          <w:sz w:val="24"/>
          <w:szCs w:val="24"/>
          <w:u w:val="single"/>
        </w:rPr>
        <w:t>water and sediment in the South Yuba River</w:t>
      </w:r>
      <w:r w:rsidR="00D8214C" w:rsidRPr="00E8453E">
        <w:rPr>
          <w:rFonts w:ascii="Times New Roman" w:hAnsi="Times New Roman"/>
          <w:sz w:val="24"/>
          <w:szCs w:val="24"/>
        </w:rPr>
        <w:t>.</w:t>
      </w:r>
      <w:r w:rsidR="006730E8" w:rsidRPr="00E8453E">
        <w:rPr>
          <w:rFonts w:ascii="Times New Roman" w:hAnsi="Times New Roman"/>
          <w:sz w:val="24"/>
          <w:szCs w:val="24"/>
        </w:rPr>
        <w:t>” (Fleck 2011).</w:t>
      </w:r>
    </w:p>
    <w:p w:rsidR="00C44631" w:rsidRPr="00550A5A" w:rsidRDefault="00C44631" w:rsidP="00620F0F">
      <w:pPr>
        <w:autoSpaceDE w:val="0"/>
        <w:autoSpaceDN w:val="0"/>
        <w:adjustRightInd w:val="0"/>
        <w:spacing w:after="0" w:line="240" w:lineRule="auto"/>
        <w:jc w:val="both"/>
        <w:rPr>
          <w:rFonts w:ascii="Times New Roman" w:hAnsi="Times New Roman"/>
          <w:sz w:val="24"/>
          <w:szCs w:val="24"/>
        </w:rPr>
      </w:pPr>
    </w:p>
    <w:p w:rsidR="00F90942" w:rsidRPr="00550A5A" w:rsidRDefault="006132D6" w:rsidP="00620F0F">
      <w:pPr>
        <w:autoSpaceDE w:val="0"/>
        <w:autoSpaceDN w:val="0"/>
        <w:adjustRightInd w:val="0"/>
        <w:spacing w:after="0" w:line="240" w:lineRule="auto"/>
        <w:jc w:val="both"/>
        <w:rPr>
          <w:rFonts w:ascii="Times New Roman" w:hAnsi="Times New Roman"/>
          <w:sz w:val="24"/>
          <w:szCs w:val="24"/>
        </w:rPr>
      </w:pPr>
      <w:r w:rsidRPr="00550A5A">
        <w:rPr>
          <w:rFonts w:ascii="Times New Roman" w:hAnsi="Times New Roman"/>
          <w:sz w:val="24"/>
          <w:szCs w:val="24"/>
        </w:rPr>
        <w:t xml:space="preserve">The </w:t>
      </w:r>
      <w:r w:rsidR="00620F0F" w:rsidRPr="00550A5A">
        <w:rPr>
          <w:rFonts w:ascii="Times New Roman" w:hAnsi="Times New Roman"/>
          <w:sz w:val="24"/>
          <w:szCs w:val="24"/>
        </w:rPr>
        <w:t>first significant failure of this</w:t>
      </w:r>
      <w:r w:rsidRPr="00550A5A">
        <w:rPr>
          <w:rFonts w:ascii="Times New Roman" w:hAnsi="Times New Roman"/>
          <w:sz w:val="24"/>
          <w:szCs w:val="24"/>
        </w:rPr>
        <w:t xml:space="preserve"> project </w:t>
      </w:r>
      <w:r w:rsidR="00620F0F" w:rsidRPr="00550A5A">
        <w:rPr>
          <w:rFonts w:ascii="Times New Roman" w:hAnsi="Times New Roman"/>
          <w:sz w:val="24"/>
          <w:szCs w:val="24"/>
        </w:rPr>
        <w:t>wa</w:t>
      </w:r>
      <w:r w:rsidRPr="00550A5A">
        <w:rPr>
          <w:rFonts w:ascii="Times New Roman" w:hAnsi="Times New Roman"/>
          <w:sz w:val="24"/>
          <w:szCs w:val="24"/>
        </w:rPr>
        <w:t xml:space="preserve">s </w:t>
      </w:r>
      <w:r w:rsidR="00620F0F" w:rsidRPr="00550A5A">
        <w:rPr>
          <w:rFonts w:ascii="Times New Roman" w:hAnsi="Times New Roman"/>
          <w:sz w:val="24"/>
          <w:szCs w:val="24"/>
        </w:rPr>
        <w:t xml:space="preserve">not returning the funding to the California State agencies when </w:t>
      </w:r>
      <w:r w:rsidR="00550A5A" w:rsidRPr="00550A5A">
        <w:rPr>
          <w:rFonts w:ascii="Times New Roman" w:hAnsi="Times New Roman"/>
          <w:sz w:val="24"/>
          <w:szCs w:val="24"/>
        </w:rPr>
        <w:t>it was</w:t>
      </w:r>
      <w:r w:rsidR="00620F0F" w:rsidRPr="00550A5A">
        <w:rPr>
          <w:rFonts w:ascii="Times New Roman" w:hAnsi="Times New Roman"/>
          <w:sz w:val="24"/>
          <w:szCs w:val="24"/>
        </w:rPr>
        <w:t xml:space="preserve"> determined </w:t>
      </w:r>
      <w:r w:rsidR="00550A5A" w:rsidRPr="00550A5A">
        <w:rPr>
          <w:rFonts w:ascii="Times New Roman" w:hAnsi="Times New Roman"/>
          <w:sz w:val="24"/>
          <w:szCs w:val="24"/>
        </w:rPr>
        <w:t>USGS</w:t>
      </w:r>
      <w:r w:rsidR="00620F0F" w:rsidRPr="00550A5A">
        <w:rPr>
          <w:rFonts w:ascii="Times New Roman" w:hAnsi="Times New Roman"/>
          <w:sz w:val="24"/>
          <w:szCs w:val="24"/>
        </w:rPr>
        <w:t xml:space="preserve"> would not </w:t>
      </w:r>
      <w:r w:rsidR="00550A5A" w:rsidRPr="00550A5A">
        <w:rPr>
          <w:rFonts w:ascii="Times New Roman" w:hAnsi="Times New Roman"/>
          <w:sz w:val="24"/>
          <w:szCs w:val="24"/>
        </w:rPr>
        <w:t xml:space="preserve">be </w:t>
      </w:r>
      <w:r w:rsidR="00620F0F" w:rsidRPr="00550A5A">
        <w:rPr>
          <w:rFonts w:ascii="Times New Roman" w:hAnsi="Times New Roman"/>
          <w:sz w:val="24"/>
          <w:szCs w:val="24"/>
        </w:rPr>
        <w:t xml:space="preserve">allow the use of small-scale suction dredges in the river to perform the </w:t>
      </w:r>
      <w:r w:rsidR="00550A5A" w:rsidRPr="00550A5A">
        <w:rPr>
          <w:rFonts w:ascii="Times New Roman" w:hAnsi="Times New Roman"/>
          <w:sz w:val="24"/>
          <w:szCs w:val="24"/>
        </w:rPr>
        <w:t xml:space="preserve">suction </w:t>
      </w:r>
      <w:r w:rsidR="00620F0F" w:rsidRPr="00550A5A">
        <w:rPr>
          <w:rFonts w:ascii="Times New Roman" w:hAnsi="Times New Roman"/>
          <w:sz w:val="24"/>
          <w:szCs w:val="24"/>
        </w:rPr>
        <w:t xml:space="preserve">dredge study.  Following </w:t>
      </w:r>
      <w:r w:rsidR="0020601A" w:rsidRPr="00550A5A">
        <w:rPr>
          <w:rFonts w:ascii="Times New Roman" w:hAnsi="Times New Roman"/>
          <w:sz w:val="24"/>
          <w:szCs w:val="24"/>
        </w:rPr>
        <w:t>that decision</w:t>
      </w:r>
      <w:r w:rsidRPr="00550A5A">
        <w:rPr>
          <w:rFonts w:ascii="Times New Roman" w:hAnsi="Times New Roman"/>
          <w:sz w:val="24"/>
          <w:szCs w:val="24"/>
        </w:rPr>
        <w:t xml:space="preserve"> the main scope of the project was </w:t>
      </w:r>
      <w:r w:rsidR="00E81EFD" w:rsidRPr="00550A5A">
        <w:rPr>
          <w:rFonts w:ascii="Times New Roman" w:hAnsi="Times New Roman"/>
          <w:sz w:val="24"/>
          <w:szCs w:val="24"/>
        </w:rPr>
        <w:t xml:space="preserve">manipulated to </w:t>
      </w:r>
      <w:r w:rsidR="0020601A" w:rsidRPr="00550A5A">
        <w:rPr>
          <w:rFonts w:ascii="Times New Roman" w:hAnsi="Times New Roman"/>
          <w:sz w:val="24"/>
          <w:szCs w:val="24"/>
        </w:rPr>
        <w:t>provide</w:t>
      </w:r>
      <w:r w:rsidR="00E81EFD" w:rsidRPr="00550A5A">
        <w:rPr>
          <w:rFonts w:ascii="Times New Roman" w:hAnsi="Times New Roman"/>
          <w:sz w:val="24"/>
          <w:szCs w:val="24"/>
        </w:rPr>
        <w:t xml:space="preserve"> </w:t>
      </w:r>
      <w:r w:rsidR="00D379CE" w:rsidRPr="00550A5A">
        <w:rPr>
          <w:rFonts w:ascii="Times New Roman" w:hAnsi="Times New Roman"/>
          <w:sz w:val="24"/>
          <w:szCs w:val="24"/>
        </w:rPr>
        <w:t>pre</w:t>
      </w:r>
      <w:r w:rsidR="003B3C9C" w:rsidRPr="00550A5A">
        <w:rPr>
          <w:rFonts w:ascii="Times New Roman" w:hAnsi="Times New Roman"/>
          <w:sz w:val="24"/>
          <w:szCs w:val="24"/>
        </w:rPr>
        <w:t>-</w:t>
      </w:r>
      <w:r w:rsidR="00D379CE" w:rsidRPr="00550A5A">
        <w:rPr>
          <w:rFonts w:ascii="Times New Roman" w:hAnsi="Times New Roman"/>
          <w:sz w:val="24"/>
          <w:szCs w:val="24"/>
        </w:rPr>
        <w:t xml:space="preserve">conceived </w:t>
      </w:r>
      <w:r w:rsidR="00E81EFD" w:rsidRPr="00550A5A">
        <w:rPr>
          <w:rFonts w:ascii="Times New Roman" w:hAnsi="Times New Roman"/>
          <w:sz w:val="24"/>
          <w:szCs w:val="24"/>
        </w:rPr>
        <w:t xml:space="preserve">answers to </w:t>
      </w:r>
      <w:r w:rsidR="0020601A" w:rsidRPr="00550A5A">
        <w:rPr>
          <w:rFonts w:ascii="Times New Roman" w:hAnsi="Times New Roman"/>
          <w:sz w:val="24"/>
          <w:szCs w:val="24"/>
        </w:rPr>
        <w:t>the questions the S</w:t>
      </w:r>
      <w:r w:rsidR="00E81EFD" w:rsidRPr="00550A5A">
        <w:rPr>
          <w:rFonts w:ascii="Times New Roman" w:hAnsi="Times New Roman"/>
          <w:sz w:val="24"/>
          <w:szCs w:val="24"/>
        </w:rPr>
        <w:t xml:space="preserve">tate agencies </w:t>
      </w:r>
      <w:r w:rsidR="0020601A" w:rsidRPr="00550A5A">
        <w:rPr>
          <w:rFonts w:ascii="Times New Roman" w:hAnsi="Times New Roman"/>
          <w:sz w:val="24"/>
          <w:szCs w:val="24"/>
        </w:rPr>
        <w:t xml:space="preserve">were </w:t>
      </w:r>
      <w:r w:rsidR="00E81EFD" w:rsidRPr="00550A5A">
        <w:rPr>
          <w:rFonts w:ascii="Times New Roman" w:hAnsi="Times New Roman"/>
          <w:sz w:val="24"/>
          <w:szCs w:val="24"/>
        </w:rPr>
        <w:t>seeking</w:t>
      </w:r>
      <w:r w:rsidR="0020601A" w:rsidRPr="00550A5A">
        <w:rPr>
          <w:rFonts w:ascii="Times New Roman" w:hAnsi="Times New Roman"/>
          <w:sz w:val="24"/>
          <w:szCs w:val="24"/>
        </w:rPr>
        <w:t xml:space="preserve">. </w:t>
      </w:r>
      <w:r w:rsidR="00E81EFD" w:rsidRPr="00550A5A">
        <w:rPr>
          <w:rFonts w:ascii="Times New Roman" w:hAnsi="Times New Roman"/>
          <w:sz w:val="24"/>
          <w:szCs w:val="24"/>
        </w:rPr>
        <w:t xml:space="preserve"> </w:t>
      </w:r>
      <w:r w:rsidR="0020601A" w:rsidRPr="00550A5A">
        <w:rPr>
          <w:rFonts w:ascii="Times New Roman" w:hAnsi="Times New Roman"/>
          <w:sz w:val="24"/>
          <w:szCs w:val="24"/>
        </w:rPr>
        <w:t>These actions have the appearance that the only goal of forcing these data was to provide grounds for the State agencies to</w:t>
      </w:r>
      <w:r w:rsidR="00E81EFD" w:rsidRPr="00550A5A">
        <w:rPr>
          <w:rFonts w:ascii="Times New Roman" w:hAnsi="Times New Roman"/>
          <w:sz w:val="24"/>
          <w:szCs w:val="24"/>
        </w:rPr>
        <w:t xml:space="preserve"> control the waters of California by </w:t>
      </w:r>
      <w:r w:rsidR="0020601A" w:rsidRPr="00550A5A">
        <w:rPr>
          <w:rFonts w:ascii="Times New Roman" w:hAnsi="Times New Roman"/>
          <w:sz w:val="24"/>
          <w:szCs w:val="24"/>
        </w:rPr>
        <w:t xml:space="preserve">closing areas or </w:t>
      </w:r>
      <w:r w:rsidR="00E81EFD" w:rsidRPr="00550A5A">
        <w:rPr>
          <w:rFonts w:ascii="Times New Roman" w:hAnsi="Times New Roman"/>
          <w:sz w:val="24"/>
          <w:szCs w:val="24"/>
        </w:rPr>
        <w:t>plac</w:t>
      </w:r>
      <w:r w:rsidR="004538B8" w:rsidRPr="00550A5A">
        <w:rPr>
          <w:rFonts w:ascii="Times New Roman" w:hAnsi="Times New Roman"/>
          <w:sz w:val="24"/>
          <w:szCs w:val="24"/>
        </w:rPr>
        <w:t xml:space="preserve">ing strict requirements </w:t>
      </w:r>
      <w:r w:rsidR="00E81EFD" w:rsidRPr="00550A5A">
        <w:rPr>
          <w:rFonts w:ascii="Times New Roman" w:hAnsi="Times New Roman"/>
          <w:sz w:val="24"/>
          <w:szCs w:val="24"/>
        </w:rPr>
        <w:t>in areas used by suction gold dredgers</w:t>
      </w:r>
      <w:r w:rsidR="0020601A" w:rsidRPr="00550A5A">
        <w:rPr>
          <w:rFonts w:ascii="Times New Roman" w:hAnsi="Times New Roman"/>
          <w:sz w:val="24"/>
          <w:szCs w:val="24"/>
        </w:rPr>
        <w:t xml:space="preserve">.  All of this would be </w:t>
      </w:r>
      <w:r w:rsidR="00E81EFD" w:rsidRPr="00550A5A">
        <w:rPr>
          <w:rFonts w:ascii="Times New Roman" w:hAnsi="Times New Roman"/>
          <w:sz w:val="24"/>
          <w:szCs w:val="24"/>
        </w:rPr>
        <w:t xml:space="preserve">based on non-peer reviewed grey </w:t>
      </w:r>
      <w:r w:rsidR="0020601A" w:rsidRPr="00550A5A">
        <w:rPr>
          <w:rFonts w:ascii="Times New Roman" w:hAnsi="Times New Roman"/>
          <w:sz w:val="24"/>
          <w:szCs w:val="24"/>
        </w:rPr>
        <w:t>literature</w:t>
      </w:r>
      <w:r w:rsidR="00E81EFD" w:rsidRPr="00550A5A">
        <w:rPr>
          <w:rFonts w:ascii="Times New Roman" w:hAnsi="Times New Roman"/>
          <w:sz w:val="24"/>
          <w:szCs w:val="24"/>
        </w:rPr>
        <w:t xml:space="preserve"> science like the Humphrey </w:t>
      </w:r>
      <w:r w:rsidR="00D379CE" w:rsidRPr="00550A5A">
        <w:rPr>
          <w:rFonts w:ascii="Times New Roman" w:hAnsi="Times New Roman"/>
          <w:sz w:val="24"/>
          <w:szCs w:val="24"/>
        </w:rPr>
        <w:t>(</w:t>
      </w:r>
      <w:r w:rsidR="00E81EFD" w:rsidRPr="00550A5A">
        <w:rPr>
          <w:rFonts w:ascii="Times New Roman" w:hAnsi="Times New Roman"/>
          <w:sz w:val="24"/>
          <w:szCs w:val="24"/>
        </w:rPr>
        <w:t>200</w:t>
      </w:r>
      <w:r w:rsidR="00D379CE" w:rsidRPr="00550A5A">
        <w:rPr>
          <w:rFonts w:ascii="Times New Roman" w:hAnsi="Times New Roman"/>
          <w:sz w:val="24"/>
          <w:szCs w:val="24"/>
        </w:rPr>
        <w:t>5) and Fleck (2011) studies</w:t>
      </w:r>
      <w:r w:rsidR="00E81EFD" w:rsidRPr="00550A5A">
        <w:rPr>
          <w:rFonts w:ascii="Times New Roman" w:hAnsi="Times New Roman"/>
          <w:sz w:val="24"/>
          <w:szCs w:val="24"/>
        </w:rPr>
        <w:t xml:space="preserve">.  </w:t>
      </w:r>
      <w:r w:rsidR="003B3C9C" w:rsidRPr="00550A5A">
        <w:rPr>
          <w:rFonts w:ascii="Times New Roman" w:hAnsi="Times New Roman"/>
          <w:sz w:val="24"/>
          <w:szCs w:val="24"/>
        </w:rPr>
        <w:t xml:space="preserve">A legitimate scientifically designed study would have a </w:t>
      </w:r>
      <w:r w:rsidR="0020601A" w:rsidRPr="00550A5A">
        <w:rPr>
          <w:rFonts w:ascii="Times New Roman" w:hAnsi="Times New Roman"/>
          <w:sz w:val="24"/>
          <w:szCs w:val="24"/>
        </w:rPr>
        <w:t xml:space="preserve">hypothesis that </w:t>
      </w:r>
      <w:r w:rsidR="003B3C9C" w:rsidRPr="00550A5A">
        <w:rPr>
          <w:rFonts w:ascii="Times New Roman" w:hAnsi="Times New Roman"/>
          <w:sz w:val="24"/>
          <w:szCs w:val="24"/>
        </w:rPr>
        <w:t xml:space="preserve">would have been formulated to find the </w:t>
      </w:r>
      <w:r w:rsidR="0020601A" w:rsidRPr="00550A5A">
        <w:rPr>
          <w:rFonts w:ascii="Times New Roman" w:hAnsi="Times New Roman"/>
          <w:sz w:val="24"/>
          <w:szCs w:val="24"/>
        </w:rPr>
        <w:t>best</w:t>
      </w:r>
      <w:r w:rsidR="003B3C9C" w:rsidRPr="00550A5A">
        <w:rPr>
          <w:rFonts w:ascii="Times New Roman" w:hAnsi="Times New Roman"/>
          <w:sz w:val="24"/>
          <w:szCs w:val="24"/>
        </w:rPr>
        <w:t xml:space="preserve"> </w:t>
      </w:r>
      <w:r w:rsidR="0020601A" w:rsidRPr="00550A5A">
        <w:rPr>
          <w:rFonts w:ascii="Times New Roman" w:hAnsi="Times New Roman"/>
          <w:sz w:val="24"/>
          <w:szCs w:val="24"/>
        </w:rPr>
        <w:t>information</w:t>
      </w:r>
      <w:r w:rsidR="003B3C9C" w:rsidRPr="00550A5A">
        <w:rPr>
          <w:rFonts w:ascii="Times New Roman" w:hAnsi="Times New Roman"/>
          <w:sz w:val="24"/>
          <w:szCs w:val="24"/>
        </w:rPr>
        <w:t xml:space="preserve"> </w:t>
      </w:r>
      <w:r w:rsidR="0020601A" w:rsidRPr="00550A5A">
        <w:rPr>
          <w:rFonts w:ascii="Times New Roman" w:hAnsi="Times New Roman"/>
          <w:sz w:val="24"/>
          <w:szCs w:val="24"/>
        </w:rPr>
        <w:t>based on</w:t>
      </w:r>
      <w:r w:rsidR="003B3C9C" w:rsidRPr="00550A5A">
        <w:rPr>
          <w:rFonts w:ascii="Times New Roman" w:hAnsi="Times New Roman"/>
          <w:sz w:val="24"/>
          <w:szCs w:val="24"/>
        </w:rPr>
        <w:t xml:space="preserve"> data</w:t>
      </w:r>
      <w:r w:rsidR="0020601A" w:rsidRPr="00550A5A">
        <w:rPr>
          <w:rFonts w:ascii="Times New Roman" w:hAnsi="Times New Roman"/>
          <w:sz w:val="24"/>
          <w:szCs w:val="24"/>
        </w:rPr>
        <w:t xml:space="preserve">, from actual </w:t>
      </w:r>
      <w:r w:rsidR="00531830" w:rsidRPr="00550A5A">
        <w:rPr>
          <w:rFonts w:ascii="Times New Roman" w:hAnsi="Times New Roman"/>
          <w:sz w:val="24"/>
          <w:szCs w:val="24"/>
        </w:rPr>
        <w:t xml:space="preserve">small-scale suction </w:t>
      </w:r>
      <w:r w:rsidR="0020601A" w:rsidRPr="00550A5A">
        <w:rPr>
          <w:rFonts w:ascii="Times New Roman" w:hAnsi="Times New Roman"/>
          <w:sz w:val="24"/>
          <w:szCs w:val="24"/>
        </w:rPr>
        <w:t>dredge operations.</w:t>
      </w:r>
      <w:r w:rsidR="007112E1" w:rsidRPr="00550A5A">
        <w:rPr>
          <w:rFonts w:ascii="Times New Roman" w:hAnsi="Times New Roman"/>
          <w:sz w:val="24"/>
          <w:szCs w:val="24"/>
        </w:rPr>
        <w:t xml:space="preserve">  Fleck </w:t>
      </w:r>
      <w:r w:rsidR="0020601A" w:rsidRPr="00550A5A">
        <w:rPr>
          <w:rFonts w:ascii="Times New Roman" w:hAnsi="Times New Roman"/>
          <w:sz w:val="24"/>
          <w:szCs w:val="24"/>
        </w:rPr>
        <w:t>(</w:t>
      </w:r>
      <w:r w:rsidR="007112E1" w:rsidRPr="00550A5A">
        <w:rPr>
          <w:rFonts w:ascii="Times New Roman" w:hAnsi="Times New Roman"/>
          <w:sz w:val="24"/>
          <w:szCs w:val="24"/>
        </w:rPr>
        <w:t>2011</w:t>
      </w:r>
      <w:r w:rsidR="0020601A" w:rsidRPr="00550A5A">
        <w:rPr>
          <w:rFonts w:ascii="Times New Roman" w:hAnsi="Times New Roman"/>
          <w:sz w:val="24"/>
          <w:szCs w:val="24"/>
        </w:rPr>
        <w:t>)</w:t>
      </w:r>
      <w:r w:rsidR="007112E1" w:rsidRPr="00550A5A">
        <w:rPr>
          <w:rFonts w:ascii="Times New Roman" w:hAnsi="Times New Roman"/>
          <w:sz w:val="24"/>
          <w:szCs w:val="24"/>
        </w:rPr>
        <w:t>,</w:t>
      </w:r>
      <w:r w:rsidR="003B3C9C" w:rsidRPr="00550A5A">
        <w:rPr>
          <w:rFonts w:ascii="Times New Roman" w:hAnsi="Times New Roman"/>
          <w:sz w:val="24"/>
          <w:szCs w:val="24"/>
        </w:rPr>
        <w:t xml:space="preserve"> </w:t>
      </w:r>
      <w:r w:rsidR="00E81EFD" w:rsidRPr="00550A5A">
        <w:rPr>
          <w:rFonts w:ascii="Times New Roman" w:hAnsi="Times New Roman"/>
          <w:sz w:val="24"/>
          <w:szCs w:val="24"/>
        </w:rPr>
        <w:t xml:space="preserve">makes </w:t>
      </w:r>
      <w:r w:rsidR="007112E1" w:rsidRPr="00550A5A">
        <w:rPr>
          <w:rFonts w:ascii="Times New Roman" w:hAnsi="Times New Roman"/>
          <w:sz w:val="24"/>
          <w:szCs w:val="24"/>
        </w:rPr>
        <w:t>it</w:t>
      </w:r>
      <w:r w:rsidR="00D379CE" w:rsidRPr="00550A5A">
        <w:rPr>
          <w:rFonts w:ascii="Times New Roman" w:hAnsi="Times New Roman"/>
          <w:sz w:val="24"/>
          <w:szCs w:val="24"/>
        </w:rPr>
        <w:t xml:space="preserve"> clear </w:t>
      </w:r>
      <w:r w:rsidR="00F90942" w:rsidRPr="00550A5A">
        <w:rPr>
          <w:rFonts w:ascii="Times New Roman" w:hAnsi="Times New Roman"/>
          <w:sz w:val="24"/>
          <w:szCs w:val="24"/>
        </w:rPr>
        <w:t>when</w:t>
      </w:r>
      <w:r w:rsidR="007112E1" w:rsidRPr="00550A5A">
        <w:rPr>
          <w:rFonts w:ascii="Times New Roman" w:hAnsi="Times New Roman"/>
          <w:sz w:val="24"/>
          <w:szCs w:val="24"/>
        </w:rPr>
        <w:t xml:space="preserve"> </w:t>
      </w:r>
      <w:r w:rsidR="0020601A" w:rsidRPr="00550A5A">
        <w:rPr>
          <w:rFonts w:ascii="Times New Roman" w:hAnsi="Times New Roman"/>
          <w:sz w:val="24"/>
          <w:szCs w:val="24"/>
        </w:rPr>
        <w:t>he states, “</w:t>
      </w:r>
      <w:r w:rsidR="007112E1" w:rsidRPr="00550A5A">
        <w:rPr>
          <w:rFonts w:ascii="Times New Roman" w:hAnsi="Times New Roman"/>
          <w:i/>
          <w:sz w:val="24"/>
          <w:szCs w:val="24"/>
          <w:u w:val="single"/>
        </w:rPr>
        <w:t>the scope of the study</w:t>
      </w:r>
      <w:r w:rsidR="00F90942" w:rsidRPr="00550A5A">
        <w:rPr>
          <w:rFonts w:ascii="Times New Roman" w:hAnsi="Times New Roman"/>
          <w:i/>
          <w:sz w:val="24"/>
          <w:szCs w:val="24"/>
          <w:u w:val="single"/>
        </w:rPr>
        <w:t xml:space="preserve"> </w:t>
      </w:r>
      <w:r w:rsidR="0020601A" w:rsidRPr="00550A5A">
        <w:rPr>
          <w:rFonts w:ascii="Times New Roman" w:hAnsi="Times New Roman"/>
          <w:i/>
          <w:sz w:val="24"/>
          <w:szCs w:val="24"/>
          <w:u w:val="single"/>
        </w:rPr>
        <w:t>was modified to accommodate concerns by the State Water Resources Control Board and California Regional Water Quality Control Board, Central Valley Region</w:t>
      </w:r>
      <w:r w:rsidR="0070320C" w:rsidRPr="00550A5A">
        <w:rPr>
          <w:rFonts w:ascii="Times New Roman" w:hAnsi="Times New Roman"/>
          <w:sz w:val="24"/>
          <w:szCs w:val="24"/>
        </w:rPr>
        <w:t>”</w:t>
      </w:r>
      <w:r w:rsidR="0020601A" w:rsidRPr="00550A5A">
        <w:rPr>
          <w:rFonts w:ascii="Times New Roman" w:hAnsi="Times New Roman"/>
          <w:sz w:val="24"/>
          <w:szCs w:val="24"/>
        </w:rPr>
        <w:t xml:space="preserve">.  </w:t>
      </w:r>
      <w:r w:rsidR="0070320C" w:rsidRPr="00550A5A">
        <w:rPr>
          <w:rFonts w:ascii="Times New Roman" w:hAnsi="Times New Roman"/>
          <w:sz w:val="24"/>
          <w:szCs w:val="24"/>
        </w:rPr>
        <w:t xml:space="preserve">These concerns could have been laid to rest simply by moving the test site to a more natural segment of the river system rather than staying in the chosen location of </w:t>
      </w:r>
      <w:r w:rsidR="00531830" w:rsidRPr="00550A5A">
        <w:rPr>
          <w:rFonts w:ascii="Times New Roman" w:hAnsi="Times New Roman"/>
          <w:sz w:val="24"/>
          <w:szCs w:val="24"/>
        </w:rPr>
        <w:t>a</w:t>
      </w:r>
      <w:r w:rsidR="0070320C" w:rsidRPr="00550A5A">
        <w:rPr>
          <w:rFonts w:ascii="Times New Roman" w:hAnsi="Times New Roman"/>
          <w:sz w:val="24"/>
          <w:szCs w:val="24"/>
        </w:rPr>
        <w:t xml:space="preserve"> </w:t>
      </w:r>
      <w:r w:rsidR="00531830" w:rsidRPr="00550A5A">
        <w:rPr>
          <w:rFonts w:ascii="Times New Roman" w:hAnsi="Times New Roman"/>
          <w:sz w:val="24"/>
          <w:szCs w:val="24"/>
        </w:rPr>
        <w:t xml:space="preserve">site known to contain the greatest concentration of </w:t>
      </w:r>
      <w:r w:rsidR="0070320C" w:rsidRPr="00550A5A">
        <w:rPr>
          <w:rFonts w:ascii="Times New Roman" w:hAnsi="Times New Roman"/>
          <w:sz w:val="24"/>
          <w:szCs w:val="24"/>
        </w:rPr>
        <w:t>mercury in California</w:t>
      </w:r>
    </w:p>
    <w:p w:rsidR="0070320C" w:rsidRPr="00550A5A" w:rsidRDefault="0070320C" w:rsidP="00620F0F">
      <w:pPr>
        <w:autoSpaceDE w:val="0"/>
        <w:autoSpaceDN w:val="0"/>
        <w:adjustRightInd w:val="0"/>
        <w:spacing w:after="0" w:line="240" w:lineRule="auto"/>
        <w:jc w:val="both"/>
        <w:rPr>
          <w:rFonts w:ascii="Times New Roman" w:hAnsi="Times New Roman"/>
          <w:sz w:val="24"/>
          <w:szCs w:val="24"/>
        </w:rPr>
      </w:pPr>
    </w:p>
    <w:p w:rsidR="00C44631" w:rsidRPr="00550A5A" w:rsidRDefault="0070320C" w:rsidP="00620F0F">
      <w:pPr>
        <w:autoSpaceDE w:val="0"/>
        <w:autoSpaceDN w:val="0"/>
        <w:adjustRightInd w:val="0"/>
        <w:spacing w:after="0" w:line="240" w:lineRule="auto"/>
        <w:jc w:val="both"/>
        <w:rPr>
          <w:rFonts w:ascii="Times New Roman" w:hAnsi="Times New Roman"/>
          <w:sz w:val="24"/>
          <w:szCs w:val="24"/>
        </w:rPr>
      </w:pPr>
      <w:r w:rsidRPr="00550A5A">
        <w:rPr>
          <w:rFonts w:ascii="Times New Roman" w:hAnsi="Times New Roman"/>
          <w:sz w:val="24"/>
          <w:szCs w:val="24"/>
        </w:rPr>
        <w:t>Fleck (2011</w:t>
      </w:r>
      <w:r w:rsidR="00550A5A" w:rsidRPr="00550A5A">
        <w:rPr>
          <w:rFonts w:ascii="Times New Roman" w:hAnsi="Times New Roman"/>
          <w:sz w:val="24"/>
          <w:szCs w:val="24"/>
        </w:rPr>
        <w:t>, page 5</w:t>
      </w:r>
      <w:r w:rsidRPr="00550A5A">
        <w:rPr>
          <w:rFonts w:ascii="Times New Roman" w:hAnsi="Times New Roman"/>
          <w:sz w:val="24"/>
          <w:szCs w:val="24"/>
        </w:rPr>
        <w:t>) stated, “</w:t>
      </w:r>
      <w:r w:rsidR="00C44631" w:rsidRPr="00550A5A">
        <w:rPr>
          <w:rFonts w:ascii="Times New Roman" w:hAnsi="Times New Roman"/>
          <w:i/>
          <w:sz w:val="24"/>
          <w:szCs w:val="24"/>
          <w:u w:val="single"/>
        </w:rPr>
        <w:t xml:space="preserve">The revised project scope </w:t>
      </w:r>
      <w:r w:rsidR="00D379CE" w:rsidRPr="00550A5A">
        <w:rPr>
          <w:rFonts w:ascii="Times New Roman" w:hAnsi="Times New Roman"/>
          <w:i/>
          <w:sz w:val="24"/>
          <w:szCs w:val="24"/>
          <w:u w:val="single"/>
        </w:rPr>
        <w:t xml:space="preserve">replaced the planned full-scale </w:t>
      </w:r>
      <w:r w:rsidR="00C44631" w:rsidRPr="00550A5A">
        <w:rPr>
          <w:rFonts w:ascii="Times New Roman" w:hAnsi="Times New Roman"/>
          <w:i/>
          <w:sz w:val="24"/>
          <w:szCs w:val="24"/>
          <w:u w:val="single"/>
        </w:rPr>
        <w:t>suction-dredge test</w:t>
      </w:r>
      <w:r w:rsidR="003B3C9C" w:rsidRPr="00550A5A">
        <w:rPr>
          <w:rFonts w:ascii="Times New Roman" w:hAnsi="Times New Roman"/>
          <w:i/>
          <w:sz w:val="24"/>
          <w:szCs w:val="24"/>
          <w:u w:val="single"/>
        </w:rPr>
        <w:t xml:space="preserve"> </w:t>
      </w:r>
      <w:r w:rsidR="00C44631" w:rsidRPr="00550A5A">
        <w:rPr>
          <w:rFonts w:ascii="Times New Roman" w:hAnsi="Times New Roman"/>
          <w:i/>
          <w:sz w:val="24"/>
          <w:szCs w:val="24"/>
          <w:u w:val="single"/>
        </w:rPr>
        <w:t>with study elements 2 and 3, which focused on a more complete assessm</w:t>
      </w:r>
      <w:r w:rsidR="00D379CE" w:rsidRPr="00550A5A">
        <w:rPr>
          <w:rFonts w:ascii="Times New Roman" w:hAnsi="Times New Roman"/>
          <w:i/>
          <w:sz w:val="24"/>
          <w:szCs w:val="24"/>
          <w:u w:val="single"/>
        </w:rPr>
        <w:t xml:space="preserve">ent of sediment composition and </w:t>
      </w:r>
      <w:r w:rsidR="00C44631" w:rsidRPr="00550A5A">
        <w:rPr>
          <w:rFonts w:ascii="Times New Roman" w:hAnsi="Times New Roman"/>
          <w:i/>
          <w:sz w:val="24"/>
          <w:szCs w:val="24"/>
          <w:u w:val="single"/>
        </w:rPr>
        <w:t xml:space="preserve">Hg contamination and speciation as a function of grain size, as well as current and historical </w:t>
      </w:r>
      <w:r w:rsidR="00D379CE" w:rsidRPr="00550A5A">
        <w:rPr>
          <w:rFonts w:ascii="Times New Roman" w:hAnsi="Times New Roman"/>
          <w:i/>
          <w:sz w:val="24"/>
          <w:szCs w:val="24"/>
          <w:u w:val="single"/>
        </w:rPr>
        <w:t xml:space="preserve">sources of contamination at the </w:t>
      </w:r>
      <w:r w:rsidR="00C44631" w:rsidRPr="00550A5A">
        <w:rPr>
          <w:rFonts w:ascii="Times New Roman" w:hAnsi="Times New Roman"/>
          <w:i/>
          <w:sz w:val="24"/>
          <w:szCs w:val="24"/>
          <w:u w:val="single"/>
        </w:rPr>
        <w:t>SYR-HC confluence site. The</w:t>
      </w:r>
      <w:r w:rsidR="003D15D2" w:rsidRPr="00550A5A">
        <w:rPr>
          <w:rFonts w:ascii="Times New Roman" w:hAnsi="Times New Roman"/>
          <w:i/>
          <w:sz w:val="24"/>
          <w:szCs w:val="24"/>
          <w:u w:val="single"/>
        </w:rPr>
        <w:t xml:space="preserve"> </w:t>
      </w:r>
      <w:r w:rsidR="00C44631" w:rsidRPr="00550A5A">
        <w:rPr>
          <w:rFonts w:ascii="Times New Roman" w:hAnsi="Times New Roman"/>
          <w:i/>
          <w:sz w:val="24"/>
          <w:szCs w:val="24"/>
          <w:u w:val="single"/>
        </w:rPr>
        <w:t xml:space="preserve">information generated in this study could </w:t>
      </w:r>
      <w:r w:rsidRPr="00550A5A">
        <w:rPr>
          <w:rFonts w:ascii="Times New Roman" w:hAnsi="Times New Roman"/>
          <w:i/>
          <w:sz w:val="24"/>
          <w:szCs w:val="24"/>
          <w:u w:val="single"/>
        </w:rPr>
        <w:t>have been valuable</w:t>
      </w:r>
      <w:r w:rsidR="00C44631" w:rsidRPr="00550A5A">
        <w:rPr>
          <w:rFonts w:ascii="Times New Roman" w:hAnsi="Times New Roman"/>
          <w:i/>
          <w:sz w:val="24"/>
          <w:szCs w:val="24"/>
          <w:u w:val="single"/>
        </w:rPr>
        <w:t xml:space="preserve"> in d</w:t>
      </w:r>
      <w:r w:rsidR="003B3C9C" w:rsidRPr="00550A5A">
        <w:rPr>
          <w:rFonts w:ascii="Times New Roman" w:hAnsi="Times New Roman"/>
          <w:i/>
          <w:sz w:val="24"/>
          <w:szCs w:val="24"/>
          <w:u w:val="single"/>
        </w:rPr>
        <w:t xml:space="preserve">etermining the potential for Hg </w:t>
      </w:r>
      <w:r w:rsidR="00C44631" w:rsidRPr="00550A5A">
        <w:rPr>
          <w:rFonts w:ascii="Times New Roman" w:hAnsi="Times New Roman"/>
          <w:i/>
          <w:sz w:val="24"/>
          <w:szCs w:val="24"/>
          <w:u w:val="single"/>
        </w:rPr>
        <w:t xml:space="preserve">transport due to dredge activities through </w:t>
      </w:r>
      <w:r w:rsidR="00C44631" w:rsidRPr="00550A5A">
        <w:rPr>
          <w:rFonts w:ascii="Times New Roman" w:hAnsi="Times New Roman"/>
          <w:b/>
          <w:i/>
          <w:sz w:val="24"/>
          <w:szCs w:val="24"/>
          <w:u w:val="single"/>
        </w:rPr>
        <w:t>simulation</w:t>
      </w:r>
      <w:r w:rsidR="003D15D2" w:rsidRPr="00550A5A">
        <w:rPr>
          <w:rFonts w:ascii="Times New Roman" w:hAnsi="Times New Roman"/>
          <w:i/>
          <w:sz w:val="24"/>
          <w:szCs w:val="24"/>
          <w:u w:val="single"/>
        </w:rPr>
        <w:t xml:space="preserve"> (emphases added)</w:t>
      </w:r>
      <w:r w:rsidR="00C44631" w:rsidRPr="00550A5A">
        <w:rPr>
          <w:rFonts w:ascii="Times New Roman" w:hAnsi="Times New Roman"/>
          <w:i/>
          <w:sz w:val="24"/>
          <w:szCs w:val="24"/>
          <w:u w:val="single"/>
        </w:rPr>
        <w:t xml:space="preserve"> calculations</w:t>
      </w:r>
      <w:r w:rsidR="00C44631" w:rsidRPr="00550A5A">
        <w:rPr>
          <w:rFonts w:ascii="Times New Roman" w:hAnsi="Times New Roman"/>
          <w:sz w:val="24"/>
          <w:szCs w:val="24"/>
        </w:rPr>
        <w:t>.</w:t>
      </w:r>
      <w:r w:rsidR="003B3C9C" w:rsidRPr="00550A5A">
        <w:rPr>
          <w:rFonts w:ascii="Times New Roman" w:hAnsi="Times New Roman"/>
          <w:sz w:val="24"/>
          <w:szCs w:val="24"/>
        </w:rPr>
        <w:t>”</w:t>
      </w:r>
      <w:r w:rsidR="003D15D2" w:rsidRPr="00550A5A">
        <w:rPr>
          <w:rFonts w:ascii="Times New Roman" w:hAnsi="Times New Roman"/>
          <w:sz w:val="24"/>
          <w:szCs w:val="24"/>
        </w:rPr>
        <w:t xml:space="preserve"> </w:t>
      </w:r>
    </w:p>
    <w:p w:rsidR="00C44631" w:rsidRPr="00550A5A" w:rsidRDefault="00C44631" w:rsidP="00620F0F">
      <w:pPr>
        <w:autoSpaceDE w:val="0"/>
        <w:autoSpaceDN w:val="0"/>
        <w:adjustRightInd w:val="0"/>
        <w:spacing w:after="0" w:line="240" w:lineRule="auto"/>
        <w:jc w:val="both"/>
        <w:rPr>
          <w:rFonts w:ascii="Times New Roman" w:hAnsi="Times New Roman"/>
          <w:sz w:val="24"/>
          <w:szCs w:val="24"/>
        </w:rPr>
      </w:pPr>
    </w:p>
    <w:p w:rsidR="00A1202B" w:rsidRPr="00A1202B" w:rsidRDefault="003D15D2" w:rsidP="00620F0F">
      <w:pPr>
        <w:autoSpaceDE w:val="0"/>
        <w:autoSpaceDN w:val="0"/>
        <w:adjustRightInd w:val="0"/>
        <w:spacing w:after="0" w:line="240" w:lineRule="auto"/>
        <w:jc w:val="both"/>
        <w:rPr>
          <w:rFonts w:ascii="Times New Roman" w:hAnsi="Times New Roman"/>
          <w:sz w:val="24"/>
          <w:szCs w:val="24"/>
        </w:rPr>
      </w:pPr>
      <w:r w:rsidRPr="00550A5A">
        <w:rPr>
          <w:rFonts w:ascii="Times New Roman" w:hAnsi="Times New Roman"/>
          <w:sz w:val="24"/>
          <w:szCs w:val="24"/>
        </w:rPr>
        <w:t xml:space="preserve">Fleck </w:t>
      </w:r>
      <w:r w:rsidR="0070320C" w:rsidRPr="00550A5A">
        <w:rPr>
          <w:rFonts w:ascii="Times New Roman" w:hAnsi="Times New Roman"/>
          <w:sz w:val="24"/>
          <w:szCs w:val="24"/>
        </w:rPr>
        <w:t xml:space="preserve">(2011) </w:t>
      </w:r>
      <w:r w:rsidRPr="00550A5A">
        <w:rPr>
          <w:rFonts w:ascii="Times New Roman" w:hAnsi="Times New Roman"/>
          <w:sz w:val="24"/>
          <w:szCs w:val="24"/>
        </w:rPr>
        <w:t>further described his concern for human health stating that</w:t>
      </w:r>
      <w:r w:rsidR="0070320C" w:rsidRPr="00550A5A">
        <w:rPr>
          <w:rFonts w:ascii="Times New Roman" w:hAnsi="Times New Roman"/>
          <w:sz w:val="24"/>
          <w:szCs w:val="24"/>
        </w:rPr>
        <w:t>,</w:t>
      </w:r>
      <w:r w:rsidR="00C44631" w:rsidRPr="00550A5A">
        <w:rPr>
          <w:rFonts w:ascii="Times New Roman" w:hAnsi="Times New Roman"/>
          <w:sz w:val="24"/>
          <w:szCs w:val="24"/>
        </w:rPr>
        <w:t xml:space="preserve"> </w:t>
      </w:r>
      <w:r w:rsidRPr="00550A5A">
        <w:rPr>
          <w:rFonts w:ascii="Times New Roman" w:hAnsi="Times New Roman"/>
          <w:sz w:val="24"/>
          <w:szCs w:val="24"/>
        </w:rPr>
        <w:t>“</w:t>
      </w:r>
      <w:r w:rsidR="00C44631" w:rsidRPr="00550A5A">
        <w:rPr>
          <w:rFonts w:ascii="Times New Roman" w:hAnsi="Times New Roman"/>
          <w:i/>
          <w:sz w:val="24"/>
          <w:szCs w:val="24"/>
          <w:u w:val="single"/>
        </w:rPr>
        <w:t xml:space="preserve">Ultimately, the importance of the results of this study relate to whether the Hg in the </w:t>
      </w:r>
      <w:r w:rsidRPr="00550A5A">
        <w:rPr>
          <w:rFonts w:ascii="Times New Roman" w:hAnsi="Times New Roman"/>
          <w:i/>
          <w:sz w:val="24"/>
          <w:szCs w:val="24"/>
          <w:u w:val="single"/>
        </w:rPr>
        <w:t xml:space="preserve">sediment has a negative effect.  </w:t>
      </w:r>
      <w:r w:rsidR="00C44631" w:rsidRPr="00550A5A">
        <w:rPr>
          <w:rFonts w:ascii="Times New Roman" w:hAnsi="Times New Roman"/>
          <w:i/>
          <w:sz w:val="24"/>
          <w:szCs w:val="24"/>
          <w:u w:val="single"/>
        </w:rPr>
        <w:t>Potential for a negative effect is closely related to the transport of sediment into the wat</w:t>
      </w:r>
      <w:r w:rsidRPr="00550A5A">
        <w:rPr>
          <w:rFonts w:ascii="Times New Roman" w:hAnsi="Times New Roman"/>
          <w:i/>
          <w:sz w:val="24"/>
          <w:szCs w:val="24"/>
          <w:u w:val="single"/>
        </w:rPr>
        <w:t xml:space="preserve">er column where it may become a </w:t>
      </w:r>
      <w:r w:rsidR="00C44631" w:rsidRPr="00550A5A">
        <w:rPr>
          <w:rFonts w:ascii="Times New Roman" w:hAnsi="Times New Roman"/>
          <w:i/>
          <w:sz w:val="24"/>
          <w:szCs w:val="24"/>
          <w:u w:val="single"/>
        </w:rPr>
        <w:t>threat to local users or be transported downstream</w:t>
      </w:r>
      <w:r w:rsidR="00C44631" w:rsidRPr="00550A5A">
        <w:rPr>
          <w:rFonts w:ascii="Times New Roman" w:hAnsi="Times New Roman"/>
          <w:sz w:val="24"/>
          <w:szCs w:val="24"/>
        </w:rPr>
        <w:t>.</w:t>
      </w:r>
      <w:r w:rsidR="008A2A9F" w:rsidRPr="00550A5A">
        <w:rPr>
          <w:rFonts w:ascii="Times New Roman" w:hAnsi="Times New Roman"/>
          <w:sz w:val="24"/>
          <w:szCs w:val="24"/>
        </w:rPr>
        <w:t xml:space="preserve">” </w:t>
      </w:r>
      <w:r w:rsidR="0070320C" w:rsidRPr="00550A5A">
        <w:rPr>
          <w:rFonts w:ascii="Times New Roman" w:hAnsi="Times New Roman"/>
          <w:sz w:val="24"/>
          <w:szCs w:val="24"/>
        </w:rPr>
        <w:t xml:space="preserve"> Presenting thes</w:t>
      </w:r>
      <w:r w:rsidR="00531830" w:rsidRPr="00550A5A">
        <w:rPr>
          <w:rFonts w:ascii="Times New Roman" w:hAnsi="Times New Roman"/>
          <w:sz w:val="24"/>
          <w:szCs w:val="24"/>
        </w:rPr>
        <w:t>e</w:t>
      </w:r>
      <w:r w:rsidR="0070320C" w:rsidRPr="00550A5A">
        <w:rPr>
          <w:rFonts w:ascii="Times New Roman" w:hAnsi="Times New Roman"/>
          <w:sz w:val="24"/>
          <w:szCs w:val="24"/>
        </w:rPr>
        <w:t xml:space="preserve"> concerns</w:t>
      </w:r>
      <w:r w:rsidR="008A2A9F" w:rsidRPr="00550A5A">
        <w:rPr>
          <w:rFonts w:ascii="Times New Roman" w:hAnsi="Times New Roman"/>
          <w:sz w:val="24"/>
          <w:szCs w:val="24"/>
        </w:rPr>
        <w:t xml:space="preserve"> does not make </w:t>
      </w:r>
      <w:r w:rsidR="0070320C" w:rsidRPr="00550A5A">
        <w:rPr>
          <w:rFonts w:ascii="Times New Roman" w:hAnsi="Times New Roman"/>
          <w:sz w:val="24"/>
          <w:szCs w:val="24"/>
        </w:rPr>
        <w:t>them</w:t>
      </w:r>
      <w:r w:rsidR="008A2A9F" w:rsidRPr="00550A5A">
        <w:rPr>
          <w:rFonts w:ascii="Times New Roman" w:hAnsi="Times New Roman"/>
          <w:sz w:val="24"/>
          <w:szCs w:val="24"/>
        </w:rPr>
        <w:t xml:space="preserve"> true </w:t>
      </w:r>
      <w:r w:rsidR="00A1202B">
        <w:rPr>
          <w:rFonts w:ascii="Times New Roman" w:hAnsi="Times New Roman"/>
          <w:sz w:val="24"/>
          <w:szCs w:val="24"/>
        </w:rPr>
        <w:t xml:space="preserve">especially </w:t>
      </w:r>
      <w:r w:rsidR="008A2A9F" w:rsidRPr="00550A5A">
        <w:rPr>
          <w:rFonts w:ascii="Times New Roman" w:hAnsi="Times New Roman"/>
          <w:sz w:val="24"/>
          <w:szCs w:val="24"/>
        </w:rPr>
        <w:t>without adding a study element regarding the bioavailability of released mercury</w:t>
      </w:r>
      <w:r w:rsidR="007D067D">
        <w:rPr>
          <w:rFonts w:ascii="Times New Roman" w:hAnsi="Times New Roman"/>
          <w:sz w:val="24"/>
          <w:szCs w:val="24"/>
        </w:rPr>
        <w:t>, in the presence of naturally occurring selenium,</w:t>
      </w:r>
      <w:r w:rsidR="008A2A9F" w:rsidRPr="00550A5A">
        <w:rPr>
          <w:rFonts w:ascii="Times New Roman" w:hAnsi="Times New Roman"/>
          <w:sz w:val="24"/>
          <w:szCs w:val="24"/>
        </w:rPr>
        <w:t xml:space="preserve"> to cause harm</w:t>
      </w:r>
      <w:r w:rsidR="0070320C" w:rsidRPr="00550A5A">
        <w:rPr>
          <w:rFonts w:ascii="Times New Roman" w:hAnsi="Times New Roman"/>
          <w:sz w:val="24"/>
          <w:szCs w:val="24"/>
        </w:rPr>
        <w:t xml:space="preserve">.  </w:t>
      </w:r>
      <w:r w:rsidR="008A2A9F" w:rsidRPr="00550A5A">
        <w:rPr>
          <w:rFonts w:ascii="Times New Roman" w:hAnsi="Times New Roman"/>
          <w:sz w:val="24"/>
          <w:szCs w:val="24"/>
        </w:rPr>
        <w:t xml:space="preserve"> </w:t>
      </w:r>
      <w:r w:rsidR="0070320C" w:rsidRPr="00550A5A">
        <w:rPr>
          <w:rFonts w:ascii="Times New Roman" w:hAnsi="Times New Roman"/>
          <w:sz w:val="24"/>
          <w:szCs w:val="24"/>
        </w:rPr>
        <w:t xml:space="preserve">Therefore, </w:t>
      </w:r>
      <w:r w:rsidR="008A2A9F" w:rsidRPr="00550A5A">
        <w:rPr>
          <w:rFonts w:ascii="Times New Roman" w:hAnsi="Times New Roman"/>
          <w:sz w:val="24"/>
          <w:szCs w:val="24"/>
        </w:rPr>
        <w:t xml:space="preserve">we </w:t>
      </w:r>
      <w:r w:rsidR="0070320C" w:rsidRPr="00550A5A">
        <w:rPr>
          <w:rFonts w:ascii="Times New Roman" w:hAnsi="Times New Roman"/>
          <w:sz w:val="24"/>
          <w:szCs w:val="24"/>
        </w:rPr>
        <w:t>remain</w:t>
      </w:r>
      <w:r w:rsidR="008A2A9F" w:rsidRPr="00550A5A">
        <w:rPr>
          <w:rFonts w:ascii="Times New Roman" w:hAnsi="Times New Roman"/>
          <w:sz w:val="24"/>
          <w:szCs w:val="24"/>
        </w:rPr>
        <w:t xml:space="preserve"> without </w:t>
      </w:r>
      <w:r w:rsidR="0070320C" w:rsidRPr="00550A5A">
        <w:rPr>
          <w:rFonts w:ascii="Times New Roman" w:hAnsi="Times New Roman"/>
          <w:sz w:val="24"/>
          <w:szCs w:val="24"/>
        </w:rPr>
        <w:t>an</w:t>
      </w:r>
      <w:r w:rsidR="008A2A9F" w:rsidRPr="00550A5A">
        <w:rPr>
          <w:rFonts w:ascii="Times New Roman" w:hAnsi="Times New Roman"/>
          <w:sz w:val="24"/>
          <w:szCs w:val="24"/>
        </w:rPr>
        <w:t xml:space="preserve"> answer to the question of </w:t>
      </w:r>
      <w:r w:rsidR="0070320C" w:rsidRPr="00550A5A">
        <w:rPr>
          <w:rFonts w:ascii="Times New Roman" w:hAnsi="Times New Roman"/>
          <w:sz w:val="24"/>
          <w:szCs w:val="24"/>
        </w:rPr>
        <w:t xml:space="preserve">what </w:t>
      </w:r>
      <w:r w:rsidR="008A2A9F" w:rsidRPr="00550A5A">
        <w:rPr>
          <w:rFonts w:ascii="Times New Roman" w:hAnsi="Times New Roman"/>
          <w:sz w:val="24"/>
          <w:szCs w:val="24"/>
        </w:rPr>
        <w:t xml:space="preserve">negative effects </w:t>
      </w:r>
      <w:r w:rsidR="0070320C" w:rsidRPr="00550A5A">
        <w:rPr>
          <w:rFonts w:ascii="Times New Roman" w:hAnsi="Times New Roman"/>
          <w:sz w:val="24"/>
          <w:szCs w:val="24"/>
        </w:rPr>
        <w:t xml:space="preserve">may be </w:t>
      </w:r>
      <w:r w:rsidR="008A2A9F" w:rsidRPr="00550A5A">
        <w:rPr>
          <w:rFonts w:ascii="Times New Roman" w:hAnsi="Times New Roman"/>
          <w:sz w:val="24"/>
          <w:szCs w:val="24"/>
        </w:rPr>
        <w:t>generated from any of the sources of mercury contamination</w:t>
      </w:r>
      <w:r w:rsidR="0070320C" w:rsidRPr="00550A5A">
        <w:rPr>
          <w:rFonts w:ascii="Times New Roman" w:hAnsi="Times New Roman"/>
          <w:sz w:val="24"/>
          <w:szCs w:val="24"/>
        </w:rPr>
        <w:t xml:space="preserve"> on </w:t>
      </w:r>
      <w:r w:rsidR="00531830" w:rsidRPr="00550A5A">
        <w:rPr>
          <w:rFonts w:ascii="Times New Roman" w:hAnsi="Times New Roman"/>
          <w:sz w:val="24"/>
          <w:szCs w:val="24"/>
        </w:rPr>
        <w:t>exposed organisms</w:t>
      </w:r>
      <w:r w:rsidR="008A2A9F" w:rsidRPr="00550A5A">
        <w:rPr>
          <w:rFonts w:ascii="Times New Roman" w:hAnsi="Times New Roman"/>
          <w:sz w:val="24"/>
          <w:szCs w:val="24"/>
        </w:rPr>
        <w:t>.</w:t>
      </w:r>
      <w:r w:rsidR="00A1202B">
        <w:rPr>
          <w:rFonts w:ascii="Times New Roman" w:hAnsi="Times New Roman"/>
          <w:sz w:val="24"/>
          <w:szCs w:val="24"/>
        </w:rPr>
        <w:t xml:space="preserve">  </w:t>
      </w:r>
      <w:r w:rsidR="00A1202B" w:rsidRPr="00A1202B">
        <w:rPr>
          <w:rFonts w:ascii="Times New Roman" w:hAnsi="Times New Roman"/>
          <w:sz w:val="24"/>
          <w:szCs w:val="24"/>
        </w:rPr>
        <w:t>Once one has the knowledge that mercury and selenium interact antagonistically it is scientifically unacceptable to comment only on the mercury data without consideration of the selenium data that can demonstrate the total elimination of mercury toxicity</w:t>
      </w:r>
    </w:p>
    <w:p w:rsidR="00A1202B" w:rsidRDefault="00A1202B" w:rsidP="00620F0F">
      <w:pPr>
        <w:autoSpaceDE w:val="0"/>
        <w:autoSpaceDN w:val="0"/>
        <w:adjustRightInd w:val="0"/>
        <w:spacing w:after="0" w:line="240" w:lineRule="auto"/>
        <w:jc w:val="both"/>
        <w:rPr>
          <w:rFonts w:ascii="Times New Roman" w:hAnsi="Times New Roman"/>
          <w:i/>
          <w:sz w:val="24"/>
          <w:szCs w:val="24"/>
        </w:rPr>
      </w:pPr>
    </w:p>
    <w:p w:rsidR="00133DD9" w:rsidRPr="00550A5A" w:rsidRDefault="008A2A9F" w:rsidP="00620F0F">
      <w:pPr>
        <w:autoSpaceDE w:val="0"/>
        <w:autoSpaceDN w:val="0"/>
        <w:adjustRightInd w:val="0"/>
        <w:spacing w:after="0" w:line="240" w:lineRule="auto"/>
        <w:jc w:val="both"/>
        <w:rPr>
          <w:rFonts w:ascii="Times New Roman" w:hAnsi="Times New Roman"/>
          <w:sz w:val="24"/>
          <w:szCs w:val="24"/>
        </w:rPr>
      </w:pPr>
      <w:r w:rsidRPr="00550A5A">
        <w:rPr>
          <w:rFonts w:ascii="Times New Roman" w:hAnsi="Times New Roman"/>
          <w:sz w:val="24"/>
          <w:szCs w:val="24"/>
        </w:rPr>
        <w:t xml:space="preserve">The Fleck </w:t>
      </w:r>
      <w:r w:rsidR="00531830" w:rsidRPr="00550A5A">
        <w:rPr>
          <w:rFonts w:ascii="Times New Roman" w:hAnsi="Times New Roman"/>
          <w:sz w:val="24"/>
          <w:szCs w:val="24"/>
        </w:rPr>
        <w:t>(</w:t>
      </w:r>
      <w:r w:rsidRPr="00550A5A">
        <w:rPr>
          <w:rFonts w:ascii="Times New Roman" w:hAnsi="Times New Roman"/>
          <w:sz w:val="24"/>
          <w:szCs w:val="24"/>
        </w:rPr>
        <w:t>2011</w:t>
      </w:r>
      <w:r w:rsidR="00531830" w:rsidRPr="00550A5A">
        <w:rPr>
          <w:rFonts w:ascii="Times New Roman" w:hAnsi="Times New Roman"/>
          <w:sz w:val="24"/>
          <w:szCs w:val="24"/>
        </w:rPr>
        <w:t>)</w:t>
      </w:r>
      <w:r w:rsidRPr="00550A5A">
        <w:rPr>
          <w:rFonts w:ascii="Times New Roman" w:hAnsi="Times New Roman"/>
          <w:sz w:val="24"/>
          <w:szCs w:val="24"/>
        </w:rPr>
        <w:t xml:space="preserve"> study does </w:t>
      </w:r>
      <w:r w:rsidR="00563DD5" w:rsidRPr="00550A5A">
        <w:rPr>
          <w:rFonts w:ascii="Times New Roman" w:hAnsi="Times New Roman"/>
          <w:sz w:val="24"/>
          <w:szCs w:val="24"/>
        </w:rPr>
        <w:t>further</w:t>
      </w:r>
      <w:r w:rsidRPr="00550A5A">
        <w:rPr>
          <w:rFonts w:ascii="Times New Roman" w:hAnsi="Times New Roman"/>
          <w:sz w:val="24"/>
          <w:szCs w:val="24"/>
        </w:rPr>
        <w:t xml:space="preserve"> </w:t>
      </w:r>
      <w:r w:rsidR="00531830" w:rsidRPr="00550A5A">
        <w:rPr>
          <w:rFonts w:ascii="Times New Roman" w:hAnsi="Times New Roman"/>
          <w:sz w:val="24"/>
          <w:szCs w:val="24"/>
        </w:rPr>
        <w:t>dis</w:t>
      </w:r>
      <w:r w:rsidRPr="00550A5A">
        <w:rPr>
          <w:rFonts w:ascii="Times New Roman" w:hAnsi="Times New Roman"/>
          <w:sz w:val="24"/>
          <w:szCs w:val="24"/>
        </w:rPr>
        <w:t xml:space="preserve">service to </w:t>
      </w:r>
      <w:r w:rsidR="00563DD5" w:rsidRPr="00550A5A">
        <w:rPr>
          <w:rFonts w:ascii="Times New Roman" w:hAnsi="Times New Roman"/>
          <w:sz w:val="24"/>
          <w:szCs w:val="24"/>
        </w:rPr>
        <w:t>legitimate science</w:t>
      </w:r>
      <w:r w:rsidRPr="00550A5A">
        <w:rPr>
          <w:rFonts w:ascii="Times New Roman" w:hAnsi="Times New Roman"/>
          <w:sz w:val="24"/>
          <w:szCs w:val="24"/>
        </w:rPr>
        <w:t xml:space="preserve"> by presenting information</w:t>
      </w:r>
      <w:r w:rsidR="00563DD5" w:rsidRPr="00550A5A">
        <w:rPr>
          <w:rFonts w:ascii="Times New Roman" w:hAnsi="Times New Roman"/>
          <w:sz w:val="24"/>
          <w:szCs w:val="24"/>
        </w:rPr>
        <w:t xml:space="preserve"> calculated on data</w:t>
      </w:r>
      <w:r w:rsidRPr="00550A5A">
        <w:rPr>
          <w:rFonts w:ascii="Times New Roman" w:hAnsi="Times New Roman"/>
          <w:sz w:val="24"/>
          <w:szCs w:val="24"/>
        </w:rPr>
        <w:t xml:space="preserve"> not collected </w:t>
      </w:r>
      <w:r w:rsidR="00563DD5" w:rsidRPr="00550A5A">
        <w:rPr>
          <w:rFonts w:ascii="Times New Roman" w:hAnsi="Times New Roman"/>
          <w:sz w:val="24"/>
          <w:szCs w:val="24"/>
        </w:rPr>
        <w:t>during the study.</w:t>
      </w:r>
      <w:r w:rsidR="00133DD9" w:rsidRPr="00550A5A">
        <w:rPr>
          <w:rFonts w:ascii="Times New Roman" w:hAnsi="Times New Roman"/>
          <w:sz w:val="24"/>
          <w:szCs w:val="24"/>
        </w:rPr>
        <w:t xml:space="preserve">  </w:t>
      </w:r>
      <w:r w:rsidR="00531830" w:rsidRPr="00550A5A">
        <w:rPr>
          <w:rFonts w:ascii="Times New Roman" w:hAnsi="Times New Roman"/>
          <w:sz w:val="24"/>
          <w:szCs w:val="24"/>
        </w:rPr>
        <w:t xml:space="preserve">He stated, </w:t>
      </w:r>
      <w:r w:rsidR="00563DD5" w:rsidRPr="00550A5A">
        <w:rPr>
          <w:rFonts w:ascii="Times New Roman" w:hAnsi="Times New Roman"/>
          <w:sz w:val="24"/>
          <w:szCs w:val="24"/>
        </w:rPr>
        <w:t>“</w:t>
      </w:r>
      <w:r w:rsidR="00133DD9" w:rsidRPr="00550A5A">
        <w:rPr>
          <w:rFonts w:ascii="Times New Roman" w:hAnsi="Times New Roman"/>
          <w:i/>
          <w:sz w:val="24"/>
          <w:szCs w:val="24"/>
          <w:u w:val="single"/>
        </w:rPr>
        <w:t>Unfortunately, the rate at which sediment was moved during the dredge test</w:t>
      </w:r>
      <w:r w:rsidR="00563DD5" w:rsidRPr="00550A5A">
        <w:rPr>
          <w:rFonts w:ascii="Times New Roman" w:hAnsi="Times New Roman"/>
          <w:i/>
          <w:sz w:val="24"/>
          <w:szCs w:val="24"/>
          <w:u w:val="single"/>
        </w:rPr>
        <w:t xml:space="preserve"> was not quantified during this </w:t>
      </w:r>
      <w:r w:rsidR="00133DD9" w:rsidRPr="00550A5A">
        <w:rPr>
          <w:rFonts w:ascii="Times New Roman" w:hAnsi="Times New Roman"/>
          <w:i/>
          <w:sz w:val="24"/>
          <w:szCs w:val="24"/>
          <w:u w:val="single"/>
        </w:rPr>
        <w:t>study, therefore this evaluation is based on qualitative observation only</w:t>
      </w:r>
      <w:r w:rsidR="00133DD9" w:rsidRPr="00550A5A">
        <w:rPr>
          <w:rFonts w:ascii="Times New Roman" w:hAnsi="Times New Roman"/>
          <w:sz w:val="24"/>
          <w:szCs w:val="24"/>
        </w:rPr>
        <w:t>.</w:t>
      </w:r>
      <w:r w:rsidR="00563DD5" w:rsidRPr="00550A5A">
        <w:rPr>
          <w:rFonts w:ascii="Times New Roman" w:hAnsi="Times New Roman"/>
          <w:sz w:val="24"/>
          <w:szCs w:val="24"/>
        </w:rPr>
        <w:t xml:space="preserve">”  Flow rates from a dredge are site specific and </w:t>
      </w:r>
      <w:r w:rsidR="00563DD5" w:rsidRPr="00550A5A">
        <w:rPr>
          <w:rFonts w:ascii="Times New Roman" w:hAnsi="Times New Roman"/>
          <w:b/>
          <w:i/>
          <w:sz w:val="24"/>
          <w:szCs w:val="24"/>
          <w:u w:val="single"/>
        </w:rPr>
        <w:t>cannot</w:t>
      </w:r>
      <w:r w:rsidR="00563DD5" w:rsidRPr="00550A5A">
        <w:rPr>
          <w:rFonts w:ascii="Times New Roman" w:hAnsi="Times New Roman"/>
          <w:sz w:val="24"/>
          <w:szCs w:val="24"/>
        </w:rPr>
        <w:t xml:space="preserve"> be substituted for industry flow rates </w:t>
      </w:r>
      <w:r w:rsidR="00531830" w:rsidRPr="00550A5A">
        <w:rPr>
          <w:rFonts w:ascii="Times New Roman" w:hAnsi="Times New Roman"/>
          <w:sz w:val="24"/>
          <w:szCs w:val="24"/>
        </w:rPr>
        <w:t xml:space="preserve">that are </w:t>
      </w:r>
      <w:r w:rsidR="00563DD5" w:rsidRPr="00550A5A">
        <w:rPr>
          <w:rFonts w:ascii="Times New Roman" w:hAnsi="Times New Roman"/>
          <w:sz w:val="24"/>
          <w:szCs w:val="24"/>
        </w:rPr>
        <w:t xml:space="preserve">used to sell dredges.  Knowing this </w:t>
      </w:r>
      <w:r w:rsidR="00563DD5" w:rsidRPr="00550A5A">
        <w:rPr>
          <w:rFonts w:ascii="Times New Roman" w:hAnsi="Times New Roman"/>
          <w:sz w:val="24"/>
          <w:szCs w:val="24"/>
        </w:rPr>
        <w:lastRenderedPageBreak/>
        <w:t xml:space="preserve">Fleck </w:t>
      </w:r>
      <w:r w:rsidR="00531830" w:rsidRPr="00550A5A">
        <w:rPr>
          <w:rFonts w:ascii="Times New Roman" w:hAnsi="Times New Roman"/>
          <w:sz w:val="24"/>
          <w:szCs w:val="24"/>
        </w:rPr>
        <w:t>(</w:t>
      </w:r>
      <w:r w:rsidR="00563DD5" w:rsidRPr="00550A5A">
        <w:rPr>
          <w:rFonts w:ascii="Times New Roman" w:hAnsi="Times New Roman"/>
          <w:sz w:val="24"/>
          <w:szCs w:val="24"/>
        </w:rPr>
        <w:t>2011</w:t>
      </w:r>
      <w:r w:rsidR="00531830" w:rsidRPr="00550A5A">
        <w:rPr>
          <w:rFonts w:ascii="Times New Roman" w:hAnsi="Times New Roman"/>
          <w:sz w:val="24"/>
          <w:szCs w:val="24"/>
        </w:rPr>
        <w:t>}</w:t>
      </w:r>
      <w:r w:rsidR="00563DD5" w:rsidRPr="00550A5A">
        <w:rPr>
          <w:rFonts w:ascii="Times New Roman" w:hAnsi="Times New Roman"/>
          <w:sz w:val="24"/>
          <w:szCs w:val="24"/>
        </w:rPr>
        <w:t xml:space="preserve"> concludes “</w:t>
      </w:r>
      <w:r w:rsidR="00133DD9" w:rsidRPr="00550A5A">
        <w:rPr>
          <w:rFonts w:ascii="Times New Roman" w:hAnsi="Times New Roman"/>
          <w:b/>
          <w:i/>
          <w:sz w:val="24"/>
          <w:szCs w:val="24"/>
          <w:u w:val="single"/>
        </w:rPr>
        <w:t>These estimates a</w:t>
      </w:r>
      <w:r w:rsidR="00563DD5" w:rsidRPr="00550A5A">
        <w:rPr>
          <w:rFonts w:ascii="Times New Roman" w:hAnsi="Times New Roman"/>
          <w:b/>
          <w:i/>
          <w:sz w:val="24"/>
          <w:szCs w:val="24"/>
          <w:u w:val="single"/>
        </w:rPr>
        <w:t xml:space="preserve">re, like the previous analysis, </w:t>
      </w:r>
      <w:r w:rsidR="00133DD9" w:rsidRPr="00550A5A">
        <w:rPr>
          <w:rFonts w:ascii="Times New Roman" w:hAnsi="Times New Roman"/>
          <w:b/>
          <w:i/>
          <w:sz w:val="24"/>
          <w:szCs w:val="24"/>
          <w:u w:val="single"/>
        </w:rPr>
        <w:t>dependent on numerous assumptions and estimates and thus possess a high degree of uncertainty</w:t>
      </w:r>
      <w:r w:rsidR="00133DD9" w:rsidRPr="00550A5A">
        <w:rPr>
          <w:rFonts w:ascii="Times New Roman" w:hAnsi="Times New Roman"/>
          <w:sz w:val="24"/>
          <w:szCs w:val="24"/>
        </w:rPr>
        <w:t>.</w:t>
      </w:r>
      <w:r w:rsidR="00747EDC" w:rsidRPr="00550A5A">
        <w:rPr>
          <w:rFonts w:ascii="Times New Roman" w:hAnsi="Times New Roman"/>
          <w:sz w:val="24"/>
          <w:szCs w:val="24"/>
        </w:rPr>
        <w:t>”</w:t>
      </w:r>
      <w:r w:rsidR="004538B8" w:rsidRPr="00550A5A">
        <w:rPr>
          <w:rFonts w:ascii="Times New Roman" w:hAnsi="Times New Roman"/>
          <w:sz w:val="24"/>
          <w:szCs w:val="24"/>
        </w:rPr>
        <w:t xml:space="preserve">  </w:t>
      </w:r>
    </w:p>
    <w:p w:rsidR="006730E8" w:rsidRPr="00620F0F" w:rsidRDefault="006730E8" w:rsidP="00620F0F">
      <w:pPr>
        <w:autoSpaceDE w:val="0"/>
        <w:autoSpaceDN w:val="0"/>
        <w:adjustRightInd w:val="0"/>
        <w:spacing w:after="0" w:line="240" w:lineRule="auto"/>
        <w:jc w:val="both"/>
        <w:rPr>
          <w:rFonts w:ascii="Times New Roman" w:hAnsi="Times New Roman"/>
          <w:sz w:val="24"/>
          <w:szCs w:val="24"/>
        </w:rPr>
      </w:pPr>
    </w:p>
    <w:p w:rsidR="00471FDF" w:rsidRPr="00E8453E" w:rsidRDefault="00892049" w:rsidP="00E50D0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On the very same project, when </w:t>
      </w:r>
      <w:r w:rsidR="00471FDF" w:rsidRPr="00E8453E">
        <w:rPr>
          <w:rFonts w:ascii="Times New Roman" w:hAnsi="Times New Roman"/>
          <w:sz w:val="24"/>
          <w:szCs w:val="24"/>
        </w:rPr>
        <w:t>a three inch dredge</w:t>
      </w:r>
      <w:r>
        <w:rPr>
          <w:rFonts w:ascii="Times New Roman" w:hAnsi="Times New Roman"/>
          <w:sz w:val="24"/>
          <w:szCs w:val="24"/>
        </w:rPr>
        <w:t xml:space="preserve"> was used</w:t>
      </w:r>
      <w:r w:rsidR="00471FDF" w:rsidRPr="00E8453E">
        <w:rPr>
          <w:rFonts w:ascii="Times New Roman" w:hAnsi="Times New Roman"/>
          <w:sz w:val="24"/>
          <w:szCs w:val="24"/>
        </w:rPr>
        <w:t>, the researchers found no significant level of mercury flowing out of the sluice box.  Results of the three inch dredge study are listed below:</w:t>
      </w:r>
    </w:p>
    <w:p w:rsidR="00471FDF" w:rsidRPr="00E8453E" w:rsidRDefault="00471FDF" w:rsidP="00E50D08">
      <w:pPr>
        <w:autoSpaceDE w:val="0"/>
        <w:autoSpaceDN w:val="0"/>
        <w:adjustRightInd w:val="0"/>
        <w:spacing w:after="0" w:line="240" w:lineRule="auto"/>
        <w:jc w:val="both"/>
        <w:rPr>
          <w:rFonts w:ascii="Times New Roman" w:hAnsi="Times New Roman"/>
          <w:sz w:val="24"/>
          <w:szCs w:val="24"/>
        </w:rPr>
      </w:pPr>
    </w:p>
    <w:p w:rsidR="00471FDF" w:rsidRPr="00E8453E" w:rsidRDefault="00471FDF" w:rsidP="00E50D08">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E8453E">
        <w:rPr>
          <w:rFonts w:ascii="Times New Roman" w:hAnsi="Times New Roman"/>
          <w:sz w:val="24"/>
          <w:szCs w:val="24"/>
        </w:rPr>
        <w:t xml:space="preserve">Concentrations of </w:t>
      </w:r>
      <w:r w:rsidR="00E84B48" w:rsidRPr="00E8453E">
        <w:rPr>
          <w:rFonts w:ascii="Times New Roman" w:hAnsi="Times New Roman"/>
          <w:sz w:val="24"/>
          <w:szCs w:val="24"/>
        </w:rPr>
        <w:t xml:space="preserve">particulate total mercury </w:t>
      </w:r>
      <w:r w:rsidRPr="00E8453E">
        <w:rPr>
          <w:rFonts w:ascii="Times New Roman" w:hAnsi="Times New Roman"/>
          <w:sz w:val="24"/>
          <w:szCs w:val="24"/>
        </w:rPr>
        <w:t>increased in a similar manner as total suspended solids, with concentrations during the suction dredging two times the pre-dredging concentration and three to four times the concentration of the samples collected the following day.</w:t>
      </w:r>
    </w:p>
    <w:p w:rsidR="00471FDF" w:rsidRPr="00E8453E" w:rsidRDefault="00471FDF" w:rsidP="00E50D08">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E8453E">
        <w:rPr>
          <w:rFonts w:ascii="Times New Roman" w:hAnsi="Times New Roman"/>
          <w:sz w:val="24"/>
          <w:szCs w:val="24"/>
        </w:rPr>
        <w:t xml:space="preserve">Concentrations of </w:t>
      </w:r>
      <w:r w:rsidR="00E84B48" w:rsidRPr="00E8453E">
        <w:rPr>
          <w:rFonts w:ascii="Times New Roman" w:hAnsi="Times New Roman"/>
          <w:sz w:val="24"/>
          <w:szCs w:val="24"/>
        </w:rPr>
        <w:t>filtered total mercury</w:t>
      </w:r>
      <w:r w:rsidR="007D609A">
        <w:rPr>
          <w:rFonts w:ascii="Times New Roman" w:hAnsi="Times New Roman"/>
          <w:sz w:val="24"/>
          <w:szCs w:val="24"/>
        </w:rPr>
        <w:t xml:space="preserve"> </w:t>
      </w:r>
      <w:r w:rsidRPr="00E8453E">
        <w:rPr>
          <w:rFonts w:ascii="Times New Roman" w:hAnsi="Times New Roman"/>
          <w:sz w:val="24"/>
          <w:szCs w:val="24"/>
        </w:rPr>
        <w:t>in the South Yuba River during the dredge test were similar to those in the field blanks</w:t>
      </w:r>
      <w:r w:rsidR="007D067D">
        <w:rPr>
          <w:rFonts w:ascii="Times New Roman" w:hAnsi="Times New Roman"/>
          <w:sz w:val="24"/>
          <w:szCs w:val="24"/>
        </w:rPr>
        <w:t xml:space="preserve"> (i.e., field control samples)</w:t>
      </w:r>
      <w:r w:rsidRPr="00E8453E">
        <w:rPr>
          <w:rFonts w:ascii="Times New Roman" w:hAnsi="Times New Roman"/>
          <w:sz w:val="24"/>
          <w:szCs w:val="24"/>
        </w:rPr>
        <w:t>.</w:t>
      </w:r>
    </w:p>
    <w:p w:rsidR="00471FDF" w:rsidRPr="00E8453E" w:rsidRDefault="00471FDF" w:rsidP="00E50D08">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E8453E">
        <w:rPr>
          <w:rFonts w:ascii="Times New Roman" w:hAnsi="Times New Roman"/>
          <w:sz w:val="24"/>
          <w:szCs w:val="24"/>
        </w:rPr>
        <w:t xml:space="preserve">Dredging appeared to have </w:t>
      </w:r>
      <w:r w:rsidRPr="00E8453E">
        <w:rPr>
          <w:rFonts w:ascii="Times New Roman" w:hAnsi="Times New Roman"/>
          <w:b/>
          <w:i/>
          <w:sz w:val="24"/>
          <w:szCs w:val="24"/>
          <w:u w:val="single"/>
        </w:rPr>
        <w:t>no major effect</w:t>
      </w:r>
      <w:r w:rsidRPr="00E8453E">
        <w:rPr>
          <w:rFonts w:ascii="Times New Roman" w:hAnsi="Times New Roman"/>
          <w:sz w:val="24"/>
          <w:szCs w:val="24"/>
        </w:rPr>
        <w:t xml:space="preserve"> on </w:t>
      </w:r>
      <w:r w:rsidR="00E84B48" w:rsidRPr="00E8453E">
        <w:rPr>
          <w:rFonts w:ascii="Times New Roman" w:hAnsi="Times New Roman"/>
          <w:sz w:val="24"/>
          <w:szCs w:val="24"/>
        </w:rPr>
        <w:t xml:space="preserve">particulate methylmercury </w:t>
      </w:r>
      <w:r w:rsidRPr="00E8453E">
        <w:rPr>
          <w:rFonts w:ascii="Times New Roman" w:hAnsi="Times New Roman"/>
          <w:sz w:val="24"/>
          <w:szCs w:val="24"/>
        </w:rPr>
        <w:t>concentrations in the South Yuba River during the dredge operations.</w:t>
      </w:r>
    </w:p>
    <w:p w:rsidR="00471FDF" w:rsidRPr="00E8453E" w:rsidRDefault="00471FDF" w:rsidP="00E50D08">
      <w:pPr>
        <w:autoSpaceDE w:val="0"/>
        <w:autoSpaceDN w:val="0"/>
        <w:adjustRightInd w:val="0"/>
        <w:spacing w:after="0" w:line="240" w:lineRule="auto"/>
        <w:jc w:val="both"/>
        <w:rPr>
          <w:rFonts w:ascii="Times New Roman" w:hAnsi="Times New Roman"/>
          <w:sz w:val="24"/>
          <w:szCs w:val="24"/>
        </w:rPr>
      </w:pPr>
    </w:p>
    <w:p w:rsidR="005912A6" w:rsidRDefault="00743D96" w:rsidP="00E50D08">
      <w:pPr>
        <w:pStyle w:val="NormalWeb"/>
        <w:spacing w:before="0" w:beforeAutospacing="0" w:after="0" w:afterAutospacing="0"/>
        <w:jc w:val="both"/>
      </w:pPr>
      <w:r w:rsidRPr="00E8453E">
        <w:t>R</w:t>
      </w:r>
      <w:r w:rsidR="006730E8" w:rsidRPr="00E8453E">
        <w:t xml:space="preserve">esults </w:t>
      </w:r>
      <w:r w:rsidRPr="00E8453E">
        <w:t xml:space="preserve">from </w:t>
      </w:r>
      <w:r w:rsidR="00471FDF" w:rsidRPr="00E8453E">
        <w:t>this</w:t>
      </w:r>
      <w:r w:rsidR="006730E8" w:rsidRPr="00E8453E">
        <w:t xml:space="preserve"> three inch dredge study are the closest </w:t>
      </w:r>
      <w:r w:rsidRPr="00E8453E">
        <w:t xml:space="preserve">data </w:t>
      </w:r>
      <w:r w:rsidR="00745C23" w:rsidRPr="00E8453E">
        <w:t>presented</w:t>
      </w:r>
      <w:r w:rsidR="00471FDF" w:rsidRPr="00E8453E">
        <w:t xml:space="preserve"> </w:t>
      </w:r>
      <w:r w:rsidR="00745C23" w:rsidRPr="00E8453E">
        <w:t xml:space="preserve">in this report that </w:t>
      </w:r>
      <w:r w:rsidR="007D609A">
        <w:t xml:space="preserve">reflect the effects of an honest </w:t>
      </w:r>
      <w:r w:rsidR="006730E8" w:rsidRPr="00E8453E">
        <w:t>dredge study</w:t>
      </w:r>
      <w:r w:rsidRPr="00E8453E">
        <w:t xml:space="preserve">.  </w:t>
      </w:r>
      <w:r w:rsidR="00471FDF" w:rsidRPr="00E8453E">
        <w:t>However, t</w:t>
      </w:r>
      <w:r w:rsidRPr="00E8453E">
        <w:t>hese results are</w:t>
      </w:r>
      <w:r w:rsidR="006730E8" w:rsidRPr="00E8453E">
        <w:t xml:space="preserve"> </w:t>
      </w:r>
      <w:r w:rsidR="00EC3F7F" w:rsidRPr="00E8453E">
        <w:t xml:space="preserve">of insufficient quality or </w:t>
      </w:r>
      <w:r w:rsidR="005912A6">
        <w:t xml:space="preserve">sample </w:t>
      </w:r>
      <w:r w:rsidR="00EC3F7F" w:rsidRPr="00E8453E">
        <w:t>quantity to allow for a</w:t>
      </w:r>
      <w:r w:rsidR="006730E8" w:rsidRPr="00E8453E">
        <w:t xml:space="preserve"> conclu</w:t>
      </w:r>
      <w:r w:rsidR="00EC3F7F" w:rsidRPr="00E8453E">
        <w:t>sion</w:t>
      </w:r>
      <w:r w:rsidR="006730E8" w:rsidRPr="00E8453E">
        <w:t xml:space="preserve"> that </w:t>
      </w:r>
      <w:r w:rsidR="00E84B48" w:rsidRPr="00E8453E">
        <w:t xml:space="preserve">particulate total mercury </w:t>
      </w:r>
      <w:r w:rsidR="006730E8" w:rsidRPr="00E8453E">
        <w:t xml:space="preserve">will float indefinitely down </w:t>
      </w:r>
      <w:r w:rsidR="00471FDF" w:rsidRPr="00E8453E">
        <w:t>a</w:t>
      </w:r>
      <w:r w:rsidR="006730E8" w:rsidRPr="00E8453E">
        <w:t xml:space="preserve"> waterway</w:t>
      </w:r>
      <w:r w:rsidR="00745C23" w:rsidRPr="00E8453E">
        <w:t xml:space="preserve"> as </w:t>
      </w:r>
      <w:r w:rsidR="00E56EF1" w:rsidRPr="00E8453E">
        <w:t>Fleck’s (2011)</w:t>
      </w:r>
      <w:r w:rsidR="00745C23" w:rsidRPr="00E8453E">
        <w:t xml:space="preserve"> conclusion suggests</w:t>
      </w:r>
      <w:r w:rsidR="006730E8" w:rsidRPr="00E8453E">
        <w:t xml:space="preserve">.  </w:t>
      </w:r>
      <w:r w:rsidR="009D4EF5" w:rsidRPr="00E8453E">
        <w:t xml:space="preserve">In fact, there are peer-reviewed journal articles that provide the necessary data to show this is not the case.  </w:t>
      </w:r>
    </w:p>
    <w:p w:rsidR="005912A6" w:rsidRDefault="005912A6" w:rsidP="00E50D08">
      <w:pPr>
        <w:pStyle w:val="NormalWeb"/>
        <w:spacing w:before="0" w:beforeAutospacing="0" w:after="0" w:afterAutospacing="0"/>
        <w:jc w:val="both"/>
      </w:pPr>
    </w:p>
    <w:p w:rsidR="00DF6EC2" w:rsidRPr="00E8453E" w:rsidRDefault="00B30AE2" w:rsidP="00E50D08">
      <w:pPr>
        <w:pStyle w:val="NormalWeb"/>
        <w:spacing w:before="0" w:beforeAutospacing="0" w:after="0" w:afterAutospacing="0"/>
        <w:jc w:val="both"/>
        <w:rPr>
          <w:color w:val="auto"/>
        </w:rPr>
      </w:pPr>
      <w:r w:rsidRPr="00E8453E">
        <w:t>USEPA co</w:t>
      </w:r>
      <w:r w:rsidR="001B5D62" w:rsidRPr="00E8453E">
        <w:t>m</w:t>
      </w:r>
      <w:r w:rsidRPr="00E8453E">
        <w:t>missioned a study on the i</w:t>
      </w:r>
      <w:r w:rsidRPr="00E8453E">
        <w:rPr>
          <w:bCs/>
        </w:rPr>
        <w:t>mpact of suction dredging on water quality, benthic habitat, and biota in the Fortymile River, Resurrection Creek, and Chatanika River, Alaska</w:t>
      </w:r>
      <w:r w:rsidR="00EC3F7F" w:rsidRPr="00E8453E">
        <w:rPr>
          <w:bCs/>
        </w:rPr>
        <w:t xml:space="preserve"> </w:t>
      </w:r>
      <w:r w:rsidR="00CB076E" w:rsidRPr="00E8453E">
        <w:rPr>
          <w:bCs/>
        </w:rPr>
        <w:t>(</w:t>
      </w:r>
      <w:r w:rsidR="009E4648">
        <w:t>Royer</w:t>
      </w:r>
      <w:r w:rsidR="00EC3F7F" w:rsidRPr="00E8453E">
        <w:rPr>
          <w:bCs/>
        </w:rPr>
        <w:t>,</w:t>
      </w:r>
      <w:r w:rsidR="00CB076E" w:rsidRPr="00E8453E">
        <w:rPr>
          <w:bCs/>
        </w:rPr>
        <w:t xml:space="preserve"> 1999)</w:t>
      </w:r>
      <w:r w:rsidRPr="00E8453E">
        <w:rPr>
          <w:bCs/>
        </w:rPr>
        <w:t>.  The results showed that although</w:t>
      </w:r>
      <w:r w:rsidRPr="00E8453E">
        <w:rPr>
          <w:color w:val="FF0000"/>
        </w:rPr>
        <w:t xml:space="preserve"> </w:t>
      </w:r>
      <w:r w:rsidRPr="00E8453E">
        <w:rPr>
          <w:color w:val="auto"/>
        </w:rPr>
        <w:t>total copper increased approximately 5-fold and zinc approximately 9-fold at the transect immediately downstream of the dredge, relative to the concentrations measured upstream of the dredge</w:t>
      </w:r>
      <w:r w:rsidR="00471FDF" w:rsidRPr="00E8453E">
        <w:rPr>
          <w:color w:val="auto"/>
        </w:rPr>
        <w:t>,</w:t>
      </w:r>
      <w:r w:rsidRPr="00E8453E">
        <w:rPr>
          <w:color w:val="auto"/>
        </w:rPr>
        <w:t xml:space="preserve"> both metals concentrations declined to near upstream values by 80 m downstream of the dredge. </w:t>
      </w:r>
    </w:p>
    <w:p w:rsidR="00A66191" w:rsidRPr="00E8453E" w:rsidRDefault="00A66191" w:rsidP="00E50D08">
      <w:pPr>
        <w:pStyle w:val="NormalWeb"/>
        <w:spacing w:before="0" w:beforeAutospacing="0" w:after="0" w:afterAutospacing="0"/>
        <w:jc w:val="both"/>
        <w:rPr>
          <w:color w:val="auto"/>
        </w:rPr>
      </w:pPr>
    </w:p>
    <w:p w:rsidR="000767C7" w:rsidRDefault="00B30AE2" w:rsidP="000767C7">
      <w:pPr>
        <w:pStyle w:val="NormalWeb"/>
        <w:spacing w:before="0" w:beforeAutospacing="0" w:after="0" w:afterAutospacing="0"/>
        <w:jc w:val="both"/>
        <w:rPr>
          <w:color w:val="auto"/>
        </w:rPr>
      </w:pPr>
      <w:r w:rsidRPr="00E8453E">
        <w:rPr>
          <w:color w:val="auto"/>
        </w:rPr>
        <w:t>It was suggested the pattern observed for total copper and zinc concentration is simila</w:t>
      </w:r>
      <w:r w:rsidR="00CB076E" w:rsidRPr="00E8453E">
        <w:rPr>
          <w:color w:val="auto"/>
        </w:rPr>
        <w:t xml:space="preserve">r to that for turbidity and </w:t>
      </w:r>
      <w:r w:rsidR="00EC3F7F" w:rsidRPr="00E8453E">
        <w:rPr>
          <w:color w:val="auto"/>
        </w:rPr>
        <w:t>total filterable solids.  T</w:t>
      </w:r>
      <w:r w:rsidRPr="00E8453E">
        <w:rPr>
          <w:color w:val="auto"/>
        </w:rPr>
        <w:t>he metals were in particulate form, or associated with other sediment particles</w:t>
      </w:r>
      <w:r w:rsidR="00DF6EC2" w:rsidRPr="00E8453E">
        <w:rPr>
          <w:color w:val="auto"/>
        </w:rPr>
        <w:t>.</w:t>
      </w:r>
      <w:r w:rsidR="00CB076E" w:rsidRPr="00E8453E">
        <w:rPr>
          <w:color w:val="auto"/>
        </w:rPr>
        <w:t xml:space="preserve"> </w:t>
      </w:r>
      <w:r w:rsidR="00EC3F7F" w:rsidRPr="00E8453E">
        <w:rPr>
          <w:color w:val="auto"/>
        </w:rPr>
        <w:t xml:space="preserve"> </w:t>
      </w:r>
      <w:r w:rsidR="00DF6EC2" w:rsidRPr="00E8453E">
        <w:rPr>
          <w:color w:val="auto"/>
        </w:rPr>
        <w:t xml:space="preserve">The results </w:t>
      </w:r>
      <w:r w:rsidR="00F71CBC">
        <w:rPr>
          <w:color w:val="auto"/>
        </w:rPr>
        <w:t>yielded</w:t>
      </w:r>
      <w:r w:rsidR="00DF6EC2" w:rsidRPr="00E8453E">
        <w:rPr>
          <w:color w:val="auto"/>
        </w:rPr>
        <w:t xml:space="preserve"> a</w:t>
      </w:r>
      <w:r w:rsidR="00CB076E" w:rsidRPr="00E8453E">
        <w:rPr>
          <w:color w:val="auto"/>
        </w:rPr>
        <w:t xml:space="preserve"> similar </w:t>
      </w:r>
      <w:r w:rsidR="00F71CBC">
        <w:rPr>
          <w:color w:val="auto"/>
        </w:rPr>
        <w:t>effect</w:t>
      </w:r>
      <w:r w:rsidR="00CB076E" w:rsidRPr="00E8453E">
        <w:rPr>
          <w:color w:val="auto"/>
        </w:rPr>
        <w:t xml:space="preserve"> to what Fleck</w:t>
      </w:r>
      <w:r w:rsidR="00A106EE" w:rsidRPr="00E8453E">
        <w:rPr>
          <w:color w:val="auto"/>
        </w:rPr>
        <w:t xml:space="preserve"> </w:t>
      </w:r>
      <w:r w:rsidR="00CB076E" w:rsidRPr="00E8453E">
        <w:rPr>
          <w:color w:val="auto"/>
        </w:rPr>
        <w:t xml:space="preserve">(2011) found regarding </w:t>
      </w:r>
      <w:r w:rsidR="00E84B48" w:rsidRPr="00E8453E">
        <w:t xml:space="preserve">particulate total mercury </w:t>
      </w:r>
      <w:r w:rsidR="00CB076E" w:rsidRPr="00E8453E">
        <w:rPr>
          <w:color w:val="auto"/>
        </w:rPr>
        <w:t>in the South Yuba Humbug creek confluence</w:t>
      </w:r>
      <w:r w:rsidR="00471FDF" w:rsidRPr="00E8453E">
        <w:rPr>
          <w:color w:val="auto"/>
        </w:rPr>
        <w:t xml:space="preserve">.  </w:t>
      </w:r>
      <w:r w:rsidR="000767C7" w:rsidRPr="00E8453E">
        <w:rPr>
          <w:color w:val="auto"/>
        </w:rPr>
        <w:t>However, the Alaskan data provided a totally different outcome th</w:t>
      </w:r>
      <w:r w:rsidR="006E4B35">
        <w:rPr>
          <w:color w:val="auto"/>
        </w:rPr>
        <w:t>a</w:t>
      </w:r>
      <w:r w:rsidR="000767C7" w:rsidRPr="00E8453E">
        <w:rPr>
          <w:color w:val="auto"/>
        </w:rPr>
        <w:t>n Fleck leads us to believe resulted from his study that did not use a suction dredge to develop the data.</w:t>
      </w:r>
      <w:r w:rsidR="00CB076E" w:rsidRPr="00E8453E">
        <w:rPr>
          <w:color w:val="auto"/>
        </w:rPr>
        <w:t xml:space="preserve"> </w:t>
      </w:r>
      <w:r w:rsidR="00EC3F7F" w:rsidRPr="00E8453E">
        <w:rPr>
          <w:color w:val="auto"/>
        </w:rPr>
        <w:t xml:space="preserve"> </w:t>
      </w:r>
    </w:p>
    <w:p w:rsidR="000767C7" w:rsidRDefault="000767C7" w:rsidP="000767C7">
      <w:pPr>
        <w:pStyle w:val="NormalWeb"/>
        <w:spacing w:before="0" w:beforeAutospacing="0" w:after="0" w:afterAutospacing="0"/>
        <w:jc w:val="both"/>
        <w:rPr>
          <w:color w:val="auto"/>
        </w:rPr>
      </w:pPr>
    </w:p>
    <w:p w:rsidR="00E84E5A" w:rsidRPr="00E8453E" w:rsidRDefault="00EC3F7F" w:rsidP="000767C7">
      <w:pPr>
        <w:pStyle w:val="NormalWeb"/>
        <w:spacing w:before="0" w:beforeAutospacing="0" w:after="0" w:afterAutospacing="0"/>
        <w:jc w:val="both"/>
        <w:rPr>
          <w:color w:val="auto"/>
        </w:rPr>
      </w:pPr>
      <w:r w:rsidRPr="00E8453E">
        <w:rPr>
          <w:color w:val="auto"/>
        </w:rPr>
        <w:t>T</w:t>
      </w:r>
      <w:r w:rsidR="00CB076E" w:rsidRPr="00E8453E">
        <w:rPr>
          <w:color w:val="auto"/>
        </w:rPr>
        <w:t xml:space="preserve">he Fortymile River </w:t>
      </w:r>
      <w:r w:rsidR="00A106EE" w:rsidRPr="00E8453E">
        <w:rPr>
          <w:color w:val="auto"/>
        </w:rPr>
        <w:t xml:space="preserve">suction dredge </w:t>
      </w:r>
      <w:r w:rsidR="00CB076E" w:rsidRPr="00E8453E">
        <w:rPr>
          <w:color w:val="auto"/>
        </w:rPr>
        <w:t>study</w:t>
      </w:r>
      <w:r w:rsidRPr="00E8453E">
        <w:rPr>
          <w:color w:val="auto"/>
        </w:rPr>
        <w:t>,</w:t>
      </w:r>
      <w:r w:rsidR="00CB076E" w:rsidRPr="00E8453E">
        <w:rPr>
          <w:color w:val="auto"/>
        </w:rPr>
        <w:t xml:space="preserve"> </w:t>
      </w:r>
      <w:r w:rsidR="00A106EE" w:rsidRPr="00E8453E">
        <w:rPr>
          <w:color w:val="auto"/>
        </w:rPr>
        <w:t>using 8 inch and 10 inch suction dredge</w:t>
      </w:r>
      <w:r w:rsidRPr="00E8453E">
        <w:rPr>
          <w:color w:val="auto"/>
        </w:rPr>
        <w:t>s,</w:t>
      </w:r>
      <w:r w:rsidR="00A106EE" w:rsidRPr="00E8453E">
        <w:rPr>
          <w:color w:val="auto"/>
        </w:rPr>
        <w:t xml:space="preserve"> </w:t>
      </w:r>
      <w:r w:rsidR="00CB076E" w:rsidRPr="00E8453E">
        <w:rPr>
          <w:color w:val="auto"/>
        </w:rPr>
        <w:t>measure</w:t>
      </w:r>
      <w:r w:rsidR="00471FDF" w:rsidRPr="00E8453E">
        <w:rPr>
          <w:color w:val="auto"/>
        </w:rPr>
        <w:t>d</w:t>
      </w:r>
      <w:r w:rsidR="00CB076E" w:rsidRPr="00E8453E">
        <w:rPr>
          <w:color w:val="auto"/>
        </w:rPr>
        <w:t xml:space="preserve"> the distance the metals associated with the sediment particles moved in the water column </w:t>
      </w:r>
      <w:r w:rsidR="00471FDF" w:rsidRPr="00E8453E">
        <w:rPr>
          <w:color w:val="auto"/>
        </w:rPr>
        <w:t>b</w:t>
      </w:r>
      <w:r w:rsidR="00D96A0C" w:rsidRPr="00E8453E">
        <w:rPr>
          <w:color w:val="auto"/>
        </w:rPr>
        <w:t>efore settling back</w:t>
      </w:r>
      <w:r w:rsidR="00A106EE" w:rsidRPr="00E8453E">
        <w:rPr>
          <w:color w:val="auto"/>
        </w:rPr>
        <w:t xml:space="preserve"> to the bottom of the river</w:t>
      </w:r>
      <w:r w:rsidR="00DF6EC2" w:rsidRPr="00E8453E">
        <w:rPr>
          <w:color w:val="auto"/>
        </w:rPr>
        <w:t xml:space="preserve">. </w:t>
      </w:r>
      <w:r w:rsidRPr="00E8453E">
        <w:rPr>
          <w:color w:val="auto"/>
        </w:rPr>
        <w:t xml:space="preserve"> </w:t>
      </w:r>
      <w:r w:rsidR="00DF6EC2" w:rsidRPr="00E8453E">
        <w:rPr>
          <w:color w:val="auto"/>
        </w:rPr>
        <w:t>The</w:t>
      </w:r>
      <w:r w:rsidRPr="00E8453E">
        <w:rPr>
          <w:color w:val="auto"/>
        </w:rPr>
        <w:t xml:space="preserve"> sediment particles</w:t>
      </w:r>
      <w:r w:rsidR="00DF6EC2" w:rsidRPr="00E8453E">
        <w:rPr>
          <w:color w:val="auto"/>
        </w:rPr>
        <w:t xml:space="preserve"> did not float indefinitely as Fleck leads us to believe.  </w:t>
      </w:r>
      <w:r w:rsidRPr="00E8453E">
        <w:rPr>
          <w:color w:val="auto"/>
        </w:rPr>
        <w:t>Z</w:t>
      </w:r>
      <w:r w:rsidR="00DF6EC2" w:rsidRPr="00E8453E">
        <w:rPr>
          <w:color w:val="auto"/>
        </w:rPr>
        <w:t>inc</w:t>
      </w:r>
      <w:r w:rsidR="00071909" w:rsidRPr="00E8453E">
        <w:rPr>
          <w:color w:val="auto"/>
        </w:rPr>
        <w:t xml:space="preserve"> at </w:t>
      </w:r>
      <w:r w:rsidR="00071909" w:rsidRPr="00E8453E">
        <w:rPr>
          <w:bCs/>
          <w:color w:val="auto"/>
        </w:rPr>
        <w:t>7.1</w:t>
      </w:r>
      <w:r w:rsidR="000767C7">
        <w:rPr>
          <w:bCs/>
          <w:color w:val="auto"/>
        </w:rPr>
        <w:t>0</w:t>
      </w:r>
      <w:r w:rsidR="00071909" w:rsidRPr="00E8453E">
        <w:rPr>
          <w:bCs/>
          <w:color w:val="auto"/>
        </w:rPr>
        <w:t xml:space="preserve"> g/cm</w:t>
      </w:r>
      <w:r w:rsidR="00071909" w:rsidRPr="00E8453E">
        <w:rPr>
          <w:bCs/>
          <w:color w:val="auto"/>
          <w:vertAlign w:val="superscript"/>
        </w:rPr>
        <w:t xml:space="preserve">3 </w:t>
      </w:r>
      <w:r w:rsidR="00DF6EC2" w:rsidRPr="00E8453E">
        <w:rPr>
          <w:color w:val="auto"/>
        </w:rPr>
        <w:t xml:space="preserve">and </w:t>
      </w:r>
      <w:r w:rsidR="00071909" w:rsidRPr="00E8453E">
        <w:rPr>
          <w:color w:val="auto"/>
        </w:rPr>
        <w:t xml:space="preserve">copper at </w:t>
      </w:r>
      <w:r w:rsidR="00071909" w:rsidRPr="00E8453E">
        <w:rPr>
          <w:bCs/>
          <w:color w:val="auto"/>
        </w:rPr>
        <w:t>8.92 g/cm</w:t>
      </w:r>
      <w:r w:rsidR="00071909" w:rsidRPr="00E8453E">
        <w:rPr>
          <w:bCs/>
          <w:color w:val="auto"/>
          <w:vertAlign w:val="superscript"/>
        </w:rPr>
        <w:t xml:space="preserve">3 </w:t>
      </w:r>
      <w:r w:rsidR="00DF6EC2" w:rsidRPr="00E8453E">
        <w:rPr>
          <w:color w:val="auto"/>
        </w:rPr>
        <w:t>hav</w:t>
      </w:r>
      <w:r w:rsidR="00071909" w:rsidRPr="00E8453E">
        <w:rPr>
          <w:color w:val="auto"/>
        </w:rPr>
        <w:t xml:space="preserve">e significantly lower densities </w:t>
      </w:r>
      <w:r w:rsidR="00DF6EC2" w:rsidRPr="00E8453E">
        <w:rPr>
          <w:color w:val="auto"/>
        </w:rPr>
        <w:t xml:space="preserve">than </w:t>
      </w:r>
      <w:r w:rsidR="00D96A0C" w:rsidRPr="00E8453E">
        <w:rPr>
          <w:color w:val="auto"/>
        </w:rPr>
        <w:t>mercury at</w:t>
      </w:r>
      <w:r w:rsidR="00DF6EC2" w:rsidRPr="00E8453E">
        <w:rPr>
          <w:color w:val="auto"/>
        </w:rPr>
        <w:t xml:space="preserve"> 13.</w:t>
      </w:r>
      <w:r w:rsidR="00071909" w:rsidRPr="00E8453E">
        <w:rPr>
          <w:color w:val="auto"/>
        </w:rPr>
        <w:t xml:space="preserve">55 </w:t>
      </w:r>
      <w:r w:rsidR="00071909" w:rsidRPr="00E8453E">
        <w:rPr>
          <w:bCs/>
          <w:color w:val="auto"/>
        </w:rPr>
        <w:t>g/cm</w:t>
      </w:r>
      <w:r w:rsidR="00071909" w:rsidRPr="00E8453E">
        <w:rPr>
          <w:bCs/>
          <w:color w:val="auto"/>
          <w:vertAlign w:val="superscript"/>
        </w:rPr>
        <w:t>3</w:t>
      </w:r>
      <w:r w:rsidRPr="00E8453E">
        <w:rPr>
          <w:color w:val="auto"/>
        </w:rPr>
        <w:t>.</w:t>
      </w:r>
      <w:r w:rsidR="00A106EE" w:rsidRPr="00E8453E">
        <w:rPr>
          <w:color w:val="auto"/>
        </w:rPr>
        <w:t xml:space="preserve"> </w:t>
      </w:r>
      <w:r w:rsidRPr="00E8453E">
        <w:rPr>
          <w:color w:val="auto"/>
        </w:rPr>
        <w:t xml:space="preserve"> Zinc and copper </w:t>
      </w:r>
      <w:r w:rsidR="00A106EE" w:rsidRPr="00E8453E">
        <w:rPr>
          <w:color w:val="auto"/>
        </w:rPr>
        <w:t>averag</w:t>
      </w:r>
      <w:r w:rsidRPr="00E8453E">
        <w:rPr>
          <w:color w:val="auto"/>
        </w:rPr>
        <w:t>e</w:t>
      </w:r>
      <w:r w:rsidR="00A106EE" w:rsidRPr="00E8453E">
        <w:rPr>
          <w:color w:val="auto"/>
        </w:rPr>
        <w:t xml:space="preserve"> slightly more than half the weight of </w:t>
      </w:r>
      <w:r w:rsidR="00D96A0C" w:rsidRPr="00E8453E">
        <w:rPr>
          <w:color w:val="auto"/>
        </w:rPr>
        <w:t>mercury</w:t>
      </w:r>
      <w:r w:rsidR="00A106EE" w:rsidRPr="00E8453E">
        <w:rPr>
          <w:color w:val="auto"/>
        </w:rPr>
        <w:t xml:space="preserve">. </w:t>
      </w:r>
      <w:r w:rsidRPr="00E8453E">
        <w:rPr>
          <w:color w:val="auto"/>
        </w:rPr>
        <w:t xml:space="preserve"> </w:t>
      </w:r>
      <w:r w:rsidR="00A106EE" w:rsidRPr="00E8453E">
        <w:rPr>
          <w:color w:val="auto"/>
        </w:rPr>
        <w:t>Yet th</w:t>
      </w:r>
      <w:r w:rsidR="00D96A0C" w:rsidRPr="00E8453E">
        <w:rPr>
          <w:color w:val="auto"/>
        </w:rPr>
        <w:t>ose elements</w:t>
      </w:r>
      <w:r w:rsidR="00A106EE" w:rsidRPr="00E8453E">
        <w:rPr>
          <w:color w:val="auto"/>
        </w:rPr>
        <w:t xml:space="preserve"> only floated 80 m</w:t>
      </w:r>
      <w:r w:rsidRPr="00E8453E">
        <w:rPr>
          <w:color w:val="auto"/>
        </w:rPr>
        <w:t xml:space="preserve">eters. </w:t>
      </w:r>
      <w:r w:rsidR="00A106EE" w:rsidRPr="00E8453E">
        <w:rPr>
          <w:color w:val="auto"/>
        </w:rPr>
        <w:t xml:space="preserve"> </w:t>
      </w:r>
      <w:r w:rsidR="00892049">
        <w:rPr>
          <w:color w:val="auto"/>
        </w:rPr>
        <w:t xml:space="preserve">The only reasonable inference, absent real data to the contrary, is that </w:t>
      </w:r>
      <w:r w:rsidR="00A106EE" w:rsidRPr="00E8453E">
        <w:rPr>
          <w:color w:val="auto"/>
        </w:rPr>
        <w:t>Hg</w:t>
      </w:r>
      <w:r w:rsidR="00892049">
        <w:rPr>
          <w:color w:val="auto"/>
        </w:rPr>
        <w:t>,</w:t>
      </w:r>
      <w:r w:rsidR="00A106EE" w:rsidRPr="00E8453E">
        <w:rPr>
          <w:color w:val="auto"/>
        </w:rPr>
        <w:t xml:space="preserve"> </w:t>
      </w:r>
      <w:r w:rsidRPr="00E8453E">
        <w:rPr>
          <w:color w:val="auto"/>
        </w:rPr>
        <w:t xml:space="preserve">which has </w:t>
      </w:r>
      <w:r w:rsidR="00A106EE" w:rsidRPr="00E8453E">
        <w:rPr>
          <w:color w:val="auto"/>
        </w:rPr>
        <w:t xml:space="preserve">almost twice the weight of copper </w:t>
      </w:r>
      <w:r w:rsidRPr="00E8453E">
        <w:rPr>
          <w:color w:val="auto"/>
        </w:rPr>
        <w:t>or</w:t>
      </w:r>
      <w:r w:rsidR="00A106EE" w:rsidRPr="00E8453E">
        <w:rPr>
          <w:color w:val="auto"/>
        </w:rPr>
        <w:t xml:space="preserve"> zinc</w:t>
      </w:r>
      <w:r w:rsidR="00892049">
        <w:rPr>
          <w:color w:val="auto"/>
        </w:rPr>
        <w:t>,</w:t>
      </w:r>
      <w:r w:rsidR="00A106EE" w:rsidRPr="00E8453E">
        <w:rPr>
          <w:color w:val="auto"/>
        </w:rPr>
        <w:t xml:space="preserve"> would</w:t>
      </w:r>
      <w:r w:rsidR="00336242">
        <w:rPr>
          <w:color w:val="auto"/>
        </w:rPr>
        <w:t>,</w:t>
      </w:r>
      <w:r w:rsidRPr="00E8453E">
        <w:rPr>
          <w:color w:val="auto"/>
        </w:rPr>
        <w:t xml:space="preserve"> </w:t>
      </w:r>
      <w:r w:rsidR="00A106EE" w:rsidRPr="00E8453E">
        <w:rPr>
          <w:color w:val="auto"/>
        </w:rPr>
        <w:t>as gravity dictates</w:t>
      </w:r>
      <w:r w:rsidR="00F71CBC">
        <w:rPr>
          <w:color w:val="auto"/>
        </w:rPr>
        <w:t>;</w:t>
      </w:r>
      <w:r w:rsidR="00A106EE" w:rsidRPr="00E8453E">
        <w:rPr>
          <w:color w:val="auto"/>
        </w:rPr>
        <w:t xml:space="preserve"> sink </w:t>
      </w:r>
      <w:r w:rsidR="00D96A0C" w:rsidRPr="00E8453E">
        <w:rPr>
          <w:color w:val="auto"/>
        </w:rPr>
        <w:t xml:space="preserve">to the river bottom </w:t>
      </w:r>
      <w:r w:rsidR="00A106EE" w:rsidRPr="00E8453E">
        <w:rPr>
          <w:color w:val="auto"/>
        </w:rPr>
        <w:t xml:space="preserve">in </w:t>
      </w:r>
      <w:r w:rsidRPr="00E8453E">
        <w:rPr>
          <w:color w:val="auto"/>
        </w:rPr>
        <w:t>a shorter or</w:t>
      </w:r>
      <w:r w:rsidR="00D96A0C" w:rsidRPr="00E8453E">
        <w:rPr>
          <w:color w:val="auto"/>
        </w:rPr>
        <w:t>,</w:t>
      </w:r>
      <w:r w:rsidRPr="00E8453E">
        <w:rPr>
          <w:color w:val="auto"/>
        </w:rPr>
        <w:t xml:space="preserve"> </w:t>
      </w:r>
      <w:r w:rsidR="00D96A0C" w:rsidRPr="00E8453E">
        <w:rPr>
          <w:color w:val="auto"/>
        </w:rPr>
        <w:t xml:space="preserve">at least, </w:t>
      </w:r>
      <w:r w:rsidRPr="00E8453E">
        <w:rPr>
          <w:color w:val="auto"/>
        </w:rPr>
        <w:t>no greater distance</w:t>
      </w:r>
      <w:r w:rsidR="00D96A0C" w:rsidRPr="00E8453E">
        <w:rPr>
          <w:color w:val="auto"/>
        </w:rPr>
        <w:t xml:space="preserve"> downstream</w:t>
      </w:r>
      <w:r w:rsidR="00A106EE" w:rsidRPr="00E8453E">
        <w:rPr>
          <w:color w:val="auto"/>
        </w:rPr>
        <w:t xml:space="preserve">. </w:t>
      </w:r>
    </w:p>
    <w:p w:rsidR="00743D96" w:rsidRPr="00E8453E" w:rsidRDefault="00743D96" w:rsidP="00E50D08">
      <w:pPr>
        <w:pStyle w:val="NormalWeb"/>
        <w:spacing w:before="0" w:beforeAutospacing="0" w:after="0" w:afterAutospacing="0"/>
        <w:jc w:val="both"/>
        <w:rPr>
          <w:color w:val="auto"/>
        </w:rPr>
      </w:pPr>
    </w:p>
    <w:p w:rsidR="007972B4" w:rsidRDefault="00A106EE" w:rsidP="00E50D08">
      <w:pPr>
        <w:pStyle w:val="NormalWeb"/>
        <w:spacing w:before="0" w:beforeAutospacing="0" w:after="0" w:afterAutospacing="0"/>
        <w:jc w:val="both"/>
        <w:rPr>
          <w:color w:val="auto"/>
        </w:rPr>
      </w:pPr>
      <w:r w:rsidRPr="00E8453E">
        <w:rPr>
          <w:color w:val="auto"/>
        </w:rPr>
        <w:lastRenderedPageBreak/>
        <w:t xml:space="preserve">What </w:t>
      </w:r>
      <w:r w:rsidR="005002E9" w:rsidRPr="00E8453E">
        <w:rPr>
          <w:color w:val="auto"/>
        </w:rPr>
        <w:t xml:space="preserve">value </w:t>
      </w:r>
      <w:r w:rsidR="00D96A0C" w:rsidRPr="00E8453E">
        <w:rPr>
          <w:color w:val="auto"/>
        </w:rPr>
        <w:t xml:space="preserve">is there </w:t>
      </w:r>
      <w:r w:rsidRPr="00E8453E">
        <w:rPr>
          <w:color w:val="auto"/>
        </w:rPr>
        <w:t xml:space="preserve">to the public </w:t>
      </w:r>
      <w:r w:rsidR="00D96A0C" w:rsidRPr="00E8453E">
        <w:rPr>
          <w:color w:val="auto"/>
        </w:rPr>
        <w:t xml:space="preserve">interest </w:t>
      </w:r>
      <w:r w:rsidR="005002E9" w:rsidRPr="00E8453E">
        <w:rPr>
          <w:color w:val="auto"/>
        </w:rPr>
        <w:t>when a</w:t>
      </w:r>
      <w:r w:rsidRPr="00E8453E">
        <w:rPr>
          <w:color w:val="auto"/>
        </w:rPr>
        <w:t xml:space="preserve"> federal agency</w:t>
      </w:r>
      <w:r w:rsidR="005002E9" w:rsidRPr="00E8453E">
        <w:rPr>
          <w:color w:val="auto"/>
        </w:rPr>
        <w:t>,</w:t>
      </w:r>
      <w:r w:rsidRPr="00E8453E">
        <w:rPr>
          <w:color w:val="auto"/>
        </w:rPr>
        <w:t xml:space="preserve"> such as USGS</w:t>
      </w:r>
      <w:r w:rsidR="005002E9" w:rsidRPr="00E8453E">
        <w:rPr>
          <w:color w:val="auto"/>
        </w:rPr>
        <w:t>,</w:t>
      </w:r>
      <w:r w:rsidRPr="00E8453E">
        <w:rPr>
          <w:color w:val="auto"/>
        </w:rPr>
        <w:t xml:space="preserve"> </w:t>
      </w:r>
      <w:r w:rsidR="005002E9" w:rsidRPr="00E8453E">
        <w:rPr>
          <w:color w:val="auto"/>
        </w:rPr>
        <w:t xml:space="preserve">forms the </w:t>
      </w:r>
      <w:r w:rsidR="00D96A0C" w:rsidRPr="00E8453E">
        <w:rPr>
          <w:color w:val="auto"/>
        </w:rPr>
        <w:t>hypothesis</w:t>
      </w:r>
      <w:r w:rsidR="005002E9" w:rsidRPr="00E8453E">
        <w:rPr>
          <w:color w:val="auto"/>
        </w:rPr>
        <w:t xml:space="preserve"> of a</w:t>
      </w:r>
      <w:r w:rsidRPr="00E8453E">
        <w:rPr>
          <w:color w:val="auto"/>
        </w:rPr>
        <w:t xml:space="preserve"> worst case </w:t>
      </w:r>
      <w:r w:rsidR="00D96A0C" w:rsidRPr="00E8453E">
        <w:rPr>
          <w:color w:val="auto"/>
        </w:rPr>
        <w:t>scenario</w:t>
      </w:r>
      <w:r w:rsidRPr="00E8453E">
        <w:rPr>
          <w:color w:val="auto"/>
        </w:rPr>
        <w:t xml:space="preserve"> </w:t>
      </w:r>
      <w:r w:rsidR="00D96A0C" w:rsidRPr="00E8453E">
        <w:rPr>
          <w:color w:val="auto"/>
        </w:rPr>
        <w:t xml:space="preserve">regarding small-scale suction dredging </w:t>
      </w:r>
      <w:r w:rsidR="0014541E">
        <w:rPr>
          <w:color w:val="auto"/>
        </w:rPr>
        <w:t xml:space="preserve">based on a study performed </w:t>
      </w:r>
      <w:r w:rsidR="00D96A0C" w:rsidRPr="00E8453E">
        <w:rPr>
          <w:color w:val="auto"/>
        </w:rPr>
        <w:t>without using a suction dredge?  A project where</w:t>
      </w:r>
      <w:r w:rsidRPr="00E8453E">
        <w:rPr>
          <w:color w:val="auto"/>
        </w:rPr>
        <w:t xml:space="preserve"> no suction dredge measurements were taken </w:t>
      </w:r>
      <w:r w:rsidR="00D96A0C" w:rsidRPr="00E8453E">
        <w:rPr>
          <w:color w:val="auto"/>
        </w:rPr>
        <w:t xml:space="preserve">will never be a substitute for </w:t>
      </w:r>
      <w:r w:rsidR="000767C7">
        <w:rPr>
          <w:color w:val="auto"/>
        </w:rPr>
        <w:t xml:space="preserve">honest </w:t>
      </w:r>
      <w:r w:rsidR="00D96A0C" w:rsidRPr="00E8453E">
        <w:rPr>
          <w:color w:val="auto"/>
        </w:rPr>
        <w:t>factual data.  No one should be allowed to</w:t>
      </w:r>
      <w:r w:rsidRPr="00E8453E">
        <w:rPr>
          <w:color w:val="auto"/>
        </w:rPr>
        <w:t xml:space="preserve"> </w:t>
      </w:r>
      <w:r w:rsidR="00E84E5A" w:rsidRPr="00E8453E">
        <w:rPr>
          <w:color w:val="auto"/>
        </w:rPr>
        <w:t xml:space="preserve">force </w:t>
      </w:r>
      <w:r w:rsidR="00D96A0C" w:rsidRPr="00E8453E">
        <w:rPr>
          <w:color w:val="auto"/>
        </w:rPr>
        <w:t xml:space="preserve">results from </w:t>
      </w:r>
      <w:r w:rsidR="00E84E5A" w:rsidRPr="00E8453E">
        <w:rPr>
          <w:color w:val="auto"/>
        </w:rPr>
        <w:t xml:space="preserve">an ill conceived </w:t>
      </w:r>
      <w:r w:rsidR="00D96A0C" w:rsidRPr="00E8453E">
        <w:rPr>
          <w:color w:val="auto"/>
        </w:rPr>
        <w:t>project</w:t>
      </w:r>
      <w:r w:rsidRPr="00E8453E">
        <w:rPr>
          <w:color w:val="auto"/>
        </w:rPr>
        <w:t xml:space="preserve"> </w:t>
      </w:r>
      <w:r w:rsidR="00E84E5A" w:rsidRPr="00E8453E">
        <w:rPr>
          <w:color w:val="auto"/>
        </w:rPr>
        <w:t xml:space="preserve">on the </w:t>
      </w:r>
      <w:r w:rsidR="00D96A0C" w:rsidRPr="00E8453E">
        <w:rPr>
          <w:color w:val="auto"/>
        </w:rPr>
        <w:t>citizens of California</w:t>
      </w:r>
      <w:r w:rsidR="00E84E5A" w:rsidRPr="00E8453E">
        <w:rPr>
          <w:color w:val="auto"/>
        </w:rPr>
        <w:t xml:space="preserve"> as scientific truth.</w:t>
      </w:r>
      <w:r w:rsidR="003533C8" w:rsidRPr="00E8453E">
        <w:rPr>
          <w:color w:val="auto"/>
        </w:rPr>
        <w:t xml:space="preserve"> </w:t>
      </w:r>
    </w:p>
    <w:p w:rsidR="00697401" w:rsidRDefault="00697401" w:rsidP="00E50D08">
      <w:pPr>
        <w:pStyle w:val="NormalWeb"/>
        <w:spacing w:before="0" w:beforeAutospacing="0" w:after="0" w:afterAutospacing="0"/>
        <w:jc w:val="both"/>
        <w:rPr>
          <w:color w:val="auto"/>
        </w:rPr>
      </w:pPr>
    </w:p>
    <w:p w:rsidR="00697401" w:rsidRDefault="00697401" w:rsidP="00E50D08">
      <w:pPr>
        <w:pStyle w:val="NormalWeb"/>
        <w:spacing w:before="0" w:beforeAutospacing="0" w:after="0" w:afterAutospacing="0"/>
        <w:jc w:val="both"/>
        <w:rPr>
          <w:color w:val="auto"/>
        </w:rPr>
      </w:pPr>
      <w:r>
        <w:rPr>
          <w:color w:val="auto"/>
        </w:rPr>
        <w:t>In the California Department of Fish and Game, February 28, 2011 proposed suction dredge regulations the definition of a suction dredge is as follows:</w:t>
      </w:r>
    </w:p>
    <w:p w:rsidR="00697401" w:rsidRDefault="00697401" w:rsidP="00E50D08">
      <w:pPr>
        <w:pStyle w:val="NormalWeb"/>
        <w:spacing w:before="0" w:beforeAutospacing="0" w:after="0" w:afterAutospacing="0"/>
        <w:jc w:val="both"/>
        <w:rPr>
          <w:color w:val="auto"/>
        </w:rPr>
      </w:pPr>
    </w:p>
    <w:p w:rsidR="00697401" w:rsidRPr="0092606B" w:rsidRDefault="00697401" w:rsidP="00624594">
      <w:pPr>
        <w:autoSpaceDE w:val="0"/>
        <w:autoSpaceDN w:val="0"/>
        <w:adjustRightInd w:val="0"/>
        <w:spacing w:after="0" w:line="240" w:lineRule="auto"/>
        <w:jc w:val="both"/>
        <w:rPr>
          <w:rFonts w:ascii="Times New Roman" w:hAnsi="Times New Roman"/>
          <w:sz w:val="24"/>
          <w:szCs w:val="24"/>
        </w:rPr>
      </w:pPr>
      <w:r w:rsidRPr="0092606B">
        <w:rPr>
          <w:rFonts w:ascii="Times New Roman" w:hAnsi="Times New Roman"/>
          <w:sz w:val="24"/>
          <w:szCs w:val="24"/>
        </w:rPr>
        <w:t>Suction dredging. For purposes of Section 228 and 228.5, the use of vacuum or suction dredge eq</w:t>
      </w:r>
      <w:r w:rsidR="00624594" w:rsidRPr="0092606B">
        <w:rPr>
          <w:rFonts w:ascii="Times New Roman" w:hAnsi="Times New Roman"/>
          <w:sz w:val="24"/>
          <w:szCs w:val="24"/>
        </w:rPr>
        <w:t>uipment (i.e. suction dredging)</w:t>
      </w:r>
      <w:r w:rsidR="000767C7">
        <w:rPr>
          <w:rFonts w:ascii="Times New Roman" w:hAnsi="Times New Roman"/>
          <w:sz w:val="24"/>
          <w:szCs w:val="24"/>
        </w:rPr>
        <w:t xml:space="preserve"> </w:t>
      </w:r>
      <w:r w:rsidRPr="0092606B">
        <w:rPr>
          <w:rFonts w:ascii="Times New Roman" w:hAnsi="Times New Roman"/>
          <w:sz w:val="24"/>
          <w:szCs w:val="24"/>
        </w:rPr>
        <w:t>is defined as the use of a mot</w:t>
      </w:r>
      <w:r w:rsidR="00624594" w:rsidRPr="0092606B">
        <w:rPr>
          <w:rFonts w:ascii="Times New Roman" w:hAnsi="Times New Roman"/>
          <w:sz w:val="24"/>
          <w:szCs w:val="24"/>
        </w:rPr>
        <w:t xml:space="preserve">orized suction system to vacuum </w:t>
      </w:r>
      <w:r w:rsidRPr="0092606B">
        <w:rPr>
          <w:rFonts w:ascii="Times New Roman" w:hAnsi="Times New Roman"/>
          <w:sz w:val="24"/>
          <w:szCs w:val="24"/>
        </w:rPr>
        <w:t>material from the bottom of a rive</w:t>
      </w:r>
      <w:r w:rsidR="00624594" w:rsidRPr="0092606B">
        <w:rPr>
          <w:rFonts w:ascii="Times New Roman" w:hAnsi="Times New Roman"/>
          <w:sz w:val="24"/>
          <w:szCs w:val="24"/>
        </w:rPr>
        <w:t xml:space="preserve">r, stream or lake and to return </w:t>
      </w:r>
      <w:r w:rsidRPr="0092606B">
        <w:rPr>
          <w:rFonts w:ascii="Times New Roman" w:hAnsi="Times New Roman"/>
          <w:sz w:val="24"/>
          <w:szCs w:val="24"/>
        </w:rPr>
        <w:t>all or some portion of that materi</w:t>
      </w:r>
      <w:r w:rsidR="00624594" w:rsidRPr="0092606B">
        <w:rPr>
          <w:rFonts w:ascii="Times New Roman" w:hAnsi="Times New Roman"/>
          <w:sz w:val="24"/>
          <w:szCs w:val="24"/>
        </w:rPr>
        <w:t xml:space="preserve">al to the same river, stream or </w:t>
      </w:r>
      <w:r w:rsidRPr="0092606B">
        <w:rPr>
          <w:rFonts w:ascii="Times New Roman" w:hAnsi="Times New Roman"/>
          <w:sz w:val="24"/>
          <w:szCs w:val="24"/>
        </w:rPr>
        <w:t>lake for the extraction of mineral</w:t>
      </w:r>
      <w:r w:rsidR="00624594" w:rsidRPr="0092606B">
        <w:rPr>
          <w:rFonts w:ascii="Times New Roman" w:hAnsi="Times New Roman"/>
          <w:sz w:val="24"/>
          <w:szCs w:val="24"/>
        </w:rPr>
        <w:t xml:space="preserve">s. A person is suction dredging </w:t>
      </w:r>
      <w:r w:rsidRPr="0092606B">
        <w:rPr>
          <w:rFonts w:ascii="Times New Roman" w:hAnsi="Times New Roman"/>
          <w:sz w:val="24"/>
          <w:szCs w:val="24"/>
        </w:rPr>
        <w:t>as defined when all of the fol</w:t>
      </w:r>
      <w:r w:rsidR="00624594" w:rsidRPr="0092606B">
        <w:rPr>
          <w:rFonts w:ascii="Times New Roman" w:hAnsi="Times New Roman"/>
          <w:sz w:val="24"/>
          <w:szCs w:val="24"/>
        </w:rPr>
        <w:t>lowing components are operating together:</w:t>
      </w:r>
    </w:p>
    <w:p w:rsidR="00624594" w:rsidRPr="0092606B" w:rsidRDefault="00624594" w:rsidP="0092606B">
      <w:pPr>
        <w:autoSpaceDE w:val="0"/>
        <w:autoSpaceDN w:val="0"/>
        <w:adjustRightInd w:val="0"/>
        <w:spacing w:after="0" w:line="240" w:lineRule="auto"/>
        <w:jc w:val="both"/>
        <w:rPr>
          <w:rFonts w:ascii="Courier New" w:hAnsi="Courier New" w:cs="Courier New"/>
        </w:rPr>
      </w:pPr>
    </w:p>
    <w:p w:rsidR="00697401" w:rsidRPr="0092606B" w:rsidRDefault="00697401" w:rsidP="0092606B">
      <w:pPr>
        <w:autoSpaceDE w:val="0"/>
        <w:autoSpaceDN w:val="0"/>
        <w:adjustRightInd w:val="0"/>
        <w:spacing w:after="0" w:line="240" w:lineRule="auto"/>
        <w:ind w:left="1080" w:hanging="360"/>
        <w:jc w:val="both"/>
        <w:rPr>
          <w:rFonts w:ascii="Times New Roman" w:hAnsi="Times New Roman"/>
          <w:sz w:val="24"/>
          <w:szCs w:val="24"/>
        </w:rPr>
      </w:pPr>
      <w:r w:rsidRPr="0092606B">
        <w:rPr>
          <w:rFonts w:ascii="Times New Roman" w:hAnsi="Times New Roman"/>
          <w:sz w:val="24"/>
          <w:szCs w:val="24"/>
        </w:rPr>
        <w:t xml:space="preserve">A) A vacuum hose operating through the </w:t>
      </w:r>
      <w:r w:rsidR="000767C7">
        <w:rPr>
          <w:rFonts w:ascii="Times New Roman" w:hAnsi="Times New Roman"/>
          <w:sz w:val="24"/>
          <w:szCs w:val="24"/>
        </w:rPr>
        <w:t>v</w:t>
      </w:r>
      <w:r w:rsidRPr="0092606B">
        <w:rPr>
          <w:rFonts w:ascii="Times New Roman" w:hAnsi="Times New Roman"/>
          <w:sz w:val="24"/>
          <w:szCs w:val="24"/>
        </w:rPr>
        <w:t>enturi effect</w:t>
      </w:r>
      <w:r w:rsidR="00624594" w:rsidRPr="0092606B">
        <w:rPr>
          <w:rFonts w:ascii="Times New Roman" w:hAnsi="Times New Roman"/>
          <w:sz w:val="24"/>
          <w:szCs w:val="24"/>
        </w:rPr>
        <w:t xml:space="preserve"> </w:t>
      </w:r>
      <w:r w:rsidRPr="0092606B">
        <w:rPr>
          <w:rFonts w:ascii="Times New Roman" w:hAnsi="Times New Roman"/>
          <w:sz w:val="24"/>
          <w:szCs w:val="24"/>
        </w:rPr>
        <w:t xml:space="preserve">which vacuums sediment </w:t>
      </w:r>
      <w:r w:rsidR="006E4B35">
        <w:rPr>
          <w:rFonts w:ascii="Times New Roman" w:hAnsi="Times New Roman"/>
          <w:sz w:val="24"/>
          <w:szCs w:val="24"/>
        </w:rPr>
        <w:t>in</w:t>
      </w:r>
      <w:r w:rsidRPr="0092606B">
        <w:rPr>
          <w:rFonts w:ascii="Times New Roman" w:hAnsi="Times New Roman"/>
          <w:sz w:val="24"/>
          <w:szCs w:val="24"/>
        </w:rPr>
        <w:t xml:space="preserve"> the river, stream or lake; and</w:t>
      </w:r>
      <w:r w:rsidR="000767C7">
        <w:rPr>
          <w:rFonts w:ascii="Times New Roman" w:hAnsi="Times New Roman"/>
          <w:sz w:val="24"/>
          <w:szCs w:val="24"/>
        </w:rPr>
        <w:t>,</w:t>
      </w:r>
    </w:p>
    <w:p w:rsidR="00697401" w:rsidRPr="0092606B" w:rsidRDefault="00697401" w:rsidP="0092606B">
      <w:pPr>
        <w:autoSpaceDE w:val="0"/>
        <w:autoSpaceDN w:val="0"/>
        <w:adjustRightInd w:val="0"/>
        <w:spacing w:after="0" w:line="240" w:lineRule="auto"/>
        <w:ind w:firstLine="720"/>
        <w:jc w:val="both"/>
        <w:rPr>
          <w:rFonts w:ascii="Times New Roman" w:hAnsi="Times New Roman"/>
          <w:sz w:val="24"/>
          <w:szCs w:val="24"/>
        </w:rPr>
      </w:pPr>
      <w:r w:rsidRPr="0092606B">
        <w:rPr>
          <w:rFonts w:ascii="Times New Roman" w:hAnsi="Times New Roman"/>
          <w:sz w:val="24"/>
          <w:szCs w:val="24"/>
        </w:rPr>
        <w:t>B) A motorized pump; and</w:t>
      </w:r>
      <w:r w:rsidR="000767C7">
        <w:rPr>
          <w:rFonts w:ascii="Times New Roman" w:hAnsi="Times New Roman"/>
          <w:sz w:val="24"/>
          <w:szCs w:val="24"/>
        </w:rPr>
        <w:t>,</w:t>
      </w:r>
    </w:p>
    <w:p w:rsidR="00697401" w:rsidRPr="0092606B" w:rsidRDefault="00697401" w:rsidP="00624594">
      <w:pPr>
        <w:autoSpaceDE w:val="0"/>
        <w:autoSpaceDN w:val="0"/>
        <w:adjustRightInd w:val="0"/>
        <w:spacing w:after="0" w:line="240" w:lineRule="auto"/>
        <w:ind w:firstLine="720"/>
        <w:rPr>
          <w:rFonts w:ascii="Courier New" w:hAnsi="Courier New" w:cs="Courier New"/>
        </w:rPr>
      </w:pPr>
      <w:r w:rsidRPr="0092606B">
        <w:rPr>
          <w:rFonts w:ascii="Times New Roman" w:hAnsi="Times New Roman"/>
          <w:sz w:val="24"/>
          <w:szCs w:val="24"/>
        </w:rPr>
        <w:t>C) A sluice box.</w:t>
      </w:r>
    </w:p>
    <w:p w:rsidR="00E50D08" w:rsidRDefault="00E50D08" w:rsidP="00E50D08">
      <w:pPr>
        <w:pStyle w:val="NormalWeb"/>
        <w:spacing w:before="0" w:beforeAutospacing="0" w:after="0" w:afterAutospacing="0"/>
        <w:jc w:val="both"/>
        <w:rPr>
          <w:color w:val="auto"/>
        </w:rPr>
      </w:pPr>
    </w:p>
    <w:p w:rsidR="00E50D08" w:rsidRDefault="00E50D08" w:rsidP="00E50D08">
      <w:pPr>
        <w:pStyle w:val="NormalWeb"/>
        <w:spacing w:before="0" w:beforeAutospacing="0" w:after="0" w:afterAutospacing="0"/>
        <w:jc w:val="both"/>
        <w:rPr>
          <w:color w:val="auto"/>
        </w:rPr>
      </w:pPr>
      <w:r>
        <w:rPr>
          <w:color w:val="auto"/>
        </w:rPr>
        <w:t xml:space="preserve">Below are photographs of the </w:t>
      </w:r>
      <w:r w:rsidR="00A16F9E">
        <w:rPr>
          <w:color w:val="auto"/>
        </w:rPr>
        <w:t>Fleck (2011)</w:t>
      </w:r>
      <w:r>
        <w:rPr>
          <w:color w:val="auto"/>
        </w:rPr>
        <w:t xml:space="preserve"> mercury hotspot </w:t>
      </w:r>
      <w:r w:rsidR="006E4B35">
        <w:rPr>
          <w:color w:val="auto"/>
        </w:rPr>
        <w:t>“</w:t>
      </w:r>
      <w:r>
        <w:rPr>
          <w:color w:val="auto"/>
        </w:rPr>
        <w:t>suction dredge</w:t>
      </w:r>
      <w:r w:rsidR="006E4B35">
        <w:rPr>
          <w:color w:val="auto"/>
        </w:rPr>
        <w:t>”</w:t>
      </w:r>
      <w:r>
        <w:rPr>
          <w:color w:val="auto"/>
        </w:rPr>
        <w:t xml:space="preserve"> and the one hole from which the sample was collected.  This </w:t>
      </w:r>
      <w:r w:rsidR="0014541E">
        <w:rPr>
          <w:color w:val="auto"/>
        </w:rPr>
        <w:t>single</w:t>
      </w:r>
      <w:r>
        <w:rPr>
          <w:color w:val="auto"/>
        </w:rPr>
        <w:t xml:space="preserve"> tub of water is what is being used in the SEIR to define mercury contamination from all suction dredges working the waters of California.</w:t>
      </w:r>
    </w:p>
    <w:p w:rsidR="00E50D08" w:rsidRDefault="00E50D08" w:rsidP="00E50D08">
      <w:pPr>
        <w:pStyle w:val="NormalWeb"/>
        <w:spacing w:before="0" w:beforeAutospacing="0" w:after="0" w:afterAutospacing="0"/>
        <w:jc w:val="both"/>
        <w:rPr>
          <w:color w:val="auto"/>
        </w:rPr>
      </w:pPr>
    </w:p>
    <w:p w:rsidR="00E50D08" w:rsidRDefault="00DF2138" w:rsidP="00E50D08">
      <w:pPr>
        <w:pStyle w:val="NormalWeb"/>
        <w:spacing w:before="0" w:beforeAutospacing="0" w:after="0" w:afterAutospacing="0"/>
        <w:jc w:val="center"/>
        <w:rPr>
          <w:color w:val="auto"/>
        </w:rPr>
      </w:pPr>
      <w:r>
        <w:rPr>
          <w:noProof/>
          <w:color w:val="auto"/>
        </w:rPr>
        <w:drawing>
          <wp:inline distT="0" distB="0" distL="0" distR="0">
            <wp:extent cx="5092700" cy="3830955"/>
            <wp:effectExtent l="19050" t="0" r="0" b="0"/>
            <wp:docPr id="1" name="Picture 1" descr="DSCN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7948"/>
                    <pic:cNvPicPr>
                      <a:picLocks noChangeAspect="1" noChangeArrowheads="1"/>
                    </pic:cNvPicPr>
                  </pic:nvPicPr>
                  <pic:blipFill>
                    <a:blip r:embed="rId8" cstate="print"/>
                    <a:srcRect/>
                    <a:stretch>
                      <a:fillRect/>
                    </a:stretch>
                  </pic:blipFill>
                  <pic:spPr bwMode="auto">
                    <a:xfrm>
                      <a:off x="0" y="0"/>
                      <a:ext cx="5092700" cy="3830955"/>
                    </a:xfrm>
                    <a:prstGeom prst="rect">
                      <a:avLst/>
                    </a:prstGeom>
                    <a:noFill/>
                    <a:ln w="9525">
                      <a:noFill/>
                      <a:miter lim="800000"/>
                      <a:headEnd/>
                      <a:tailEnd/>
                    </a:ln>
                  </pic:spPr>
                </pic:pic>
              </a:graphicData>
            </a:graphic>
          </wp:inline>
        </w:drawing>
      </w:r>
    </w:p>
    <w:p w:rsidR="00E50D08" w:rsidRDefault="00E50D08" w:rsidP="00E50D08">
      <w:pPr>
        <w:pStyle w:val="NormalWeb"/>
        <w:spacing w:before="0" w:beforeAutospacing="0" w:after="0" w:afterAutospacing="0"/>
        <w:jc w:val="both"/>
        <w:rPr>
          <w:color w:val="auto"/>
        </w:rPr>
      </w:pPr>
    </w:p>
    <w:p w:rsidR="00E50D08" w:rsidRDefault="00DF2138" w:rsidP="00E50D08">
      <w:pPr>
        <w:pStyle w:val="NormalWeb"/>
        <w:spacing w:before="0" w:beforeAutospacing="0" w:after="0" w:afterAutospacing="0"/>
        <w:ind w:left="-270"/>
        <w:jc w:val="center"/>
        <w:rPr>
          <w:color w:val="auto"/>
        </w:rPr>
      </w:pPr>
      <w:r>
        <w:rPr>
          <w:noProof/>
          <w:color w:val="auto"/>
        </w:rPr>
        <w:drawing>
          <wp:inline distT="0" distB="0" distL="0" distR="0">
            <wp:extent cx="4335145" cy="3242945"/>
            <wp:effectExtent l="19050" t="0" r="8255" b="0"/>
            <wp:docPr id="2" name="Picture 2" descr="DSCN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7940"/>
                    <pic:cNvPicPr>
                      <a:picLocks noChangeAspect="1" noChangeArrowheads="1"/>
                    </pic:cNvPicPr>
                  </pic:nvPicPr>
                  <pic:blipFill>
                    <a:blip r:embed="rId9" cstate="print"/>
                    <a:srcRect/>
                    <a:stretch>
                      <a:fillRect/>
                    </a:stretch>
                  </pic:blipFill>
                  <pic:spPr bwMode="auto">
                    <a:xfrm>
                      <a:off x="0" y="0"/>
                      <a:ext cx="4335145" cy="3242945"/>
                    </a:xfrm>
                    <a:prstGeom prst="rect">
                      <a:avLst/>
                    </a:prstGeom>
                    <a:noFill/>
                    <a:ln w="9525">
                      <a:noFill/>
                      <a:miter lim="800000"/>
                      <a:headEnd/>
                      <a:tailEnd/>
                    </a:ln>
                  </pic:spPr>
                </pic:pic>
              </a:graphicData>
            </a:graphic>
          </wp:inline>
        </w:drawing>
      </w:r>
    </w:p>
    <w:p w:rsidR="007972B4" w:rsidRDefault="007972B4" w:rsidP="00E50D08">
      <w:pPr>
        <w:pStyle w:val="NormalWeb"/>
        <w:spacing w:before="0" w:beforeAutospacing="0" w:after="0" w:afterAutospacing="0"/>
        <w:jc w:val="both"/>
        <w:rPr>
          <w:color w:val="auto"/>
        </w:rPr>
      </w:pPr>
    </w:p>
    <w:p w:rsidR="00A16F9E" w:rsidRDefault="00A16F9E" w:rsidP="00E50D08">
      <w:pPr>
        <w:pStyle w:val="NormalWeb"/>
        <w:spacing w:before="0" w:beforeAutospacing="0" w:after="0" w:afterAutospacing="0"/>
        <w:jc w:val="both"/>
        <w:rPr>
          <w:color w:val="auto"/>
        </w:rPr>
      </w:pPr>
      <w:r>
        <w:rPr>
          <w:color w:val="auto"/>
        </w:rPr>
        <w:t>And for those unfamiliar with suction dredg</w:t>
      </w:r>
      <w:r w:rsidR="00D3184D">
        <w:rPr>
          <w:color w:val="auto"/>
        </w:rPr>
        <w:t>ing</w:t>
      </w:r>
      <w:r>
        <w:rPr>
          <w:color w:val="auto"/>
        </w:rPr>
        <w:t xml:space="preserve"> the following photograph will reveal </w:t>
      </w:r>
      <w:r w:rsidR="00D3184D">
        <w:rPr>
          <w:color w:val="auto"/>
        </w:rPr>
        <w:t xml:space="preserve">that </w:t>
      </w:r>
      <w:r w:rsidR="0014541E">
        <w:rPr>
          <w:color w:val="auto"/>
        </w:rPr>
        <w:t>the dredge</w:t>
      </w:r>
      <w:r>
        <w:rPr>
          <w:color w:val="auto"/>
        </w:rPr>
        <w:t xml:space="preserve"> floats on the water and is intended to vacuum the overburden from the river or creek botto</w:t>
      </w:r>
      <w:r w:rsidR="00D3184D">
        <w:rPr>
          <w:color w:val="auto"/>
        </w:rPr>
        <w:t>m</w:t>
      </w:r>
      <w:r>
        <w:rPr>
          <w:color w:val="auto"/>
        </w:rPr>
        <w:t>.</w:t>
      </w:r>
      <w:r w:rsidR="00336242">
        <w:rPr>
          <w:color w:val="auto"/>
        </w:rPr>
        <w:t xml:space="preserve">  The vacuumed material, (i.e., clay, sand, rocks,) pass through a sluice box that captures the heavy materials (i.e., gold, lead, platinum, mercury) while returning the other materials back to the receiving water.</w:t>
      </w:r>
    </w:p>
    <w:p w:rsidR="007A659C" w:rsidRDefault="007A659C" w:rsidP="00E50D08">
      <w:pPr>
        <w:pStyle w:val="NormalWeb"/>
        <w:spacing w:before="0" w:beforeAutospacing="0" w:after="0" w:afterAutospacing="0"/>
        <w:jc w:val="both"/>
        <w:rPr>
          <w:color w:val="auto"/>
        </w:rPr>
      </w:pPr>
    </w:p>
    <w:p w:rsidR="00A16F9E" w:rsidRDefault="00DF2138" w:rsidP="00D3184D">
      <w:pPr>
        <w:pStyle w:val="NormalWeb"/>
        <w:spacing w:before="0" w:beforeAutospacing="0" w:after="0" w:afterAutospacing="0"/>
        <w:jc w:val="center"/>
        <w:rPr>
          <w:color w:val="auto"/>
        </w:rPr>
      </w:pPr>
      <w:r>
        <w:rPr>
          <w:noProof/>
          <w:color w:val="auto"/>
        </w:rPr>
        <w:drawing>
          <wp:inline distT="0" distB="0" distL="0" distR="0">
            <wp:extent cx="4322445" cy="3246755"/>
            <wp:effectExtent l="19050" t="0" r="1905" b="0"/>
            <wp:docPr id="3" name="Picture 3" descr="P729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290091"/>
                    <pic:cNvPicPr>
                      <a:picLocks noChangeAspect="1" noChangeArrowheads="1"/>
                    </pic:cNvPicPr>
                  </pic:nvPicPr>
                  <pic:blipFill>
                    <a:blip r:embed="rId10" cstate="print"/>
                    <a:srcRect/>
                    <a:stretch>
                      <a:fillRect/>
                    </a:stretch>
                  </pic:blipFill>
                  <pic:spPr bwMode="auto">
                    <a:xfrm>
                      <a:off x="0" y="0"/>
                      <a:ext cx="4322445" cy="3246755"/>
                    </a:xfrm>
                    <a:prstGeom prst="rect">
                      <a:avLst/>
                    </a:prstGeom>
                    <a:noFill/>
                    <a:ln w="9525">
                      <a:noFill/>
                      <a:miter lim="800000"/>
                      <a:headEnd/>
                      <a:tailEnd/>
                    </a:ln>
                  </pic:spPr>
                </pic:pic>
              </a:graphicData>
            </a:graphic>
          </wp:inline>
        </w:drawing>
      </w:r>
    </w:p>
    <w:p w:rsidR="00A16F9E" w:rsidRDefault="00A16F9E" w:rsidP="00E50D08">
      <w:pPr>
        <w:pStyle w:val="NormalWeb"/>
        <w:spacing w:before="0" w:beforeAutospacing="0" w:after="0" w:afterAutospacing="0"/>
        <w:jc w:val="both"/>
        <w:rPr>
          <w:color w:val="auto"/>
        </w:rPr>
      </w:pPr>
    </w:p>
    <w:p w:rsidR="007972B4" w:rsidRDefault="007972B4" w:rsidP="00E50D0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It states in the SEIR that “</w:t>
      </w:r>
      <w:r w:rsidRPr="00C11EC7">
        <w:rPr>
          <w:rFonts w:ascii="Times New Roman" w:hAnsi="Times New Roman"/>
          <w:sz w:val="24"/>
          <w:szCs w:val="24"/>
        </w:rPr>
        <w:t xml:space="preserve">The effects of Hg contamination from historic </w:t>
      </w:r>
      <w:r w:rsidR="00C7739E">
        <w:rPr>
          <w:rFonts w:ascii="Times New Roman" w:hAnsi="Times New Roman"/>
          <w:sz w:val="24"/>
          <w:szCs w:val="24"/>
        </w:rPr>
        <w:t xml:space="preserve">mining </w:t>
      </w:r>
      <w:r w:rsidRPr="00C11EC7">
        <w:rPr>
          <w:rFonts w:ascii="Times New Roman" w:hAnsi="Times New Roman"/>
          <w:sz w:val="24"/>
          <w:szCs w:val="24"/>
        </w:rPr>
        <w:t xml:space="preserve">activities in California are being extensively studied and there is substantial literature regarding Hg fate and transport. However, </w:t>
      </w:r>
      <w:r w:rsidRPr="007972B4">
        <w:rPr>
          <w:rFonts w:ascii="Times New Roman" w:hAnsi="Times New Roman"/>
          <w:i/>
          <w:sz w:val="24"/>
          <w:szCs w:val="24"/>
          <w:u w:val="single"/>
        </w:rPr>
        <w:t>there are very few published studies specifically addressing the effects of suction dredging on Hg fate and transport processes.</w:t>
      </w:r>
      <w:r w:rsidRPr="00C11EC7">
        <w:rPr>
          <w:rFonts w:ascii="Times New Roman" w:hAnsi="Times New Roman"/>
          <w:sz w:val="24"/>
          <w:szCs w:val="24"/>
        </w:rPr>
        <w:t xml:space="preserve">  Since the time the </w:t>
      </w:r>
      <w:r w:rsidR="00336242">
        <w:rPr>
          <w:rFonts w:ascii="Times New Roman" w:hAnsi="Times New Roman"/>
          <w:sz w:val="24"/>
          <w:szCs w:val="24"/>
        </w:rPr>
        <w:t>l</w:t>
      </w:r>
      <w:r w:rsidRPr="00C11EC7">
        <w:rPr>
          <w:rFonts w:ascii="Times New Roman" w:hAnsi="Times New Roman"/>
          <w:sz w:val="24"/>
          <w:szCs w:val="24"/>
        </w:rPr>
        <w:t xml:space="preserve">iterature </w:t>
      </w:r>
      <w:r w:rsidR="00336242">
        <w:rPr>
          <w:rFonts w:ascii="Times New Roman" w:hAnsi="Times New Roman"/>
          <w:sz w:val="24"/>
          <w:szCs w:val="24"/>
        </w:rPr>
        <w:t>r</w:t>
      </w:r>
      <w:r w:rsidRPr="00C11EC7">
        <w:rPr>
          <w:rFonts w:ascii="Times New Roman" w:hAnsi="Times New Roman"/>
          <w:sz w:val="24"/>
          <w:szCs w:val="24"/>
        </w:rPr>
        <w:t xml:space="preserve">eview (Appendix D) was prepared, </w:t>
      </w:r>
      <w:r w:rsidRPr="007972B4">
        <w:rPr>
          <w:rFonts w:ascii="Times New Roman" w:hAnsi="Times New Roman"/>
          <w:i/>
          <w:sz w:val="24"/>
          <w:szCs w:val="24"/>
        </w:rPr>
        <w:t xml:space="preserve">USGS scientists and Hg experts provided CDFG with preliminary results of their recent research in the Yuba River </w:t>
      </w:r>
      <w:r w:rsidR="00336242">
        <w:rPr>
          <w:rFonts w:ascii="Times New Roman" w:hAnsi="Times New Roman"/>
          <w:i/>
          <w:sz w:val="24"/>
          <w:szCs w:val="24"/>
        </w:rPr>
        <w:t>“</w:t>
      </w:r>
      <w:r w:rsidRPr="00A901CE">
        <w:rPr>
          <w:rFonts w:ascii="Times New Roman" w:hAnsi="Times New Roman"/>
          <w:i/>
          <w:color w:val="C00000"/>
          <w:sz w:val="24"/>
          <w:szCs w:val="24"/>
          <w:u w:val="single"/>
        </w:rPr>
        <w:t xml:space="preserve">which is specifically focused on assessing the potential discharge of elemental Hg and Hg enriched suspended sediment </w:t>
      </w:r>
      <w:r w:rsidRPr="00C7739E">
        <w:rPr>
          <w:rFonts w:ascii="Times New Roman" w:hAnsi="Times New Roman"/>
          <w:b/>
          <w:i/>
          <w:color w:val="C00000"/>
          <w:sz w:val="24"/>
          <w:szCs w:val="24"/>
          <w:u w:val="single"/>
        </w:rPr>
        <w:t>from suction dredging activities</w:t>
      </w:r>
      <w:r w:rsidRPr="007972B4">
        <w:rPr>
          <w:rFonts w:ascii="Times New Roman" w:hAnsi="Times New Roman"/>
          <w:i/>
          <w:sz w:val="24"/>
          <w:szCs w:val="24"/>
        </w:rPr>
        <w:t>.</w:t>
      </w:r>
      <w:r w:rsidRPr="00C11EC7">
        <w:rPr>
          <w:rFonts w:ascii="Times New Roman" w:hAnsi="Times New Roman"/>
          <w:sz w:val="24"/>
          <w:szCs w:val="24"/>
        </w:rPr>
        <w:t xml:space="preserve"> </w:t>
      </w:r>
      <w:r w:rsidRPr="007972B4">
        <w:rPr>
          <w:rFonts w:ascii="Times New Roman" w:hAnsi="Times New Roman"/>
          <w:i/>
          <w:sz w:val="24"/>
          <w:szCs w:val="24"/>
        </w:rPr>
        <w:t>This new information and data from USGS was used in formulating the approach to this assessment of the Program.</w:t>
      </w:r>
      <w:r w:rsidR="00A901CE">
        <w:rPr>
          <w:rFonts w:ascii="Times New Roman" w:hAnsi="Times New Roman"/>
          <w:sz w:val="24"/>
          <w:szCs w:val="24"/>
        </w:rPr>
        <w:t>”  The statement is followed by the following diagram.</w:t>
      </w:r>
    </w:p>
    <w:p w:rsidR="00A901CE" w:rsidRDefault="00A901CE" w:rsidP="00E50D08">
      <w:pPr>
        <w:autoSpaceDE w:val="0"/>
        <w:autoSpaceDN w:val="0"/>
        <w:adjustRightInd w:val="0"/>
        <w:spacing w:after="0" w:line="240" w:lineRule="auto"/>
        <w:jc w:val="both"/>
        <w:rPr>
          <w:rFonts w:ascii="Times New Roman" w:hAnsi="Times New Roman"/>
          <w:sz w:val="24"/>
          <w:szCs w:val="24"/>
        </w:rPr>
      </w:pPr>
    </w:p>
    <w:p w:rsidR="007972B4" w:rsidRDefault="00DF2138" w:rsidP="00E50D08">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164455" cy="2290445"/>
            <wp:effectExtent l="19050" t="0" r="0" b="0"/>
            <wp:docPr id="4" name="Picture 4" descr="Conceptual model for the Hg impac 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ptual model for the Hg impac t assessment"/>
                    <pic:cNvPicPr>
                      <a:picLocks noChangeAspect="1" noChangeArrowheads="1"/>
                    </pic:cNvPicPr>
                  </pic:nvPicPr>
                  <pic:blipFill>
                    <a:blip r:embed="rId11" cstate="print"/>
                    <a:srcRect/>
                    <a:stretch>
                      <a:fillRect/>
                    </a:stretch>
                  </pic:blipFill>
                  <pic:spPr bwMode="auto">
                    <a:xfrm>
                      <a:off x="0" y="0"/>
                      <a:ext cx="5164455" cy="2290445"/>
                    </a:xfrm>
                    <a:prstGeom prst="rect">
                      <a:avLst/>
                    </a:prstGeom>
                    <a:noFill/>
                    <a:ln w="9525">
                      <a:noFill/>
                      <a:miter lim="800000"/>
                      <a:headEnd/>
                      <a:tailEnd/>
                    </a:ln>
                  </pic:spPr>
                </pic:pic>
              </a:graphicData>
            </a:graphic>
          </wp:inline>
        </w:drawing>
      </w:r>
    </w:p>
    <w:p w:rsidR="00E50D08" w:rsidRDefault="00E50D08" w:rsidP="00E50D08">
      <w:pPr>
        <w:autoSpaceDE w:val="0"/>
        <w:autoSpaceDN w:val="0"/>
        <w:adjustRightInd w:val="0"/>
        <w:spacing w:after="0" w:line="240" w:lineRule="auto"/>
        <w:jc w:val="center"/>
        <w:rPr>
          <w:rFonts w:ascii="Times New Roman" w:hAnsi="Times New Roman"/>
          <w:sz w:val="24"/>
          <w:szCs w:val="24"/>
        </w:rPr>
      </w:pPr>
    </w:p>
    <w:p w:rsidR="00A901CE" w:rsidRDefault="00A901CE" w:rsidP="00E50D0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statement highlighted in red is factually false and is grounds for dismissing any results from this model.  We have no criticism of the modeling approach itself as that is outside of our area of expertise.  However, anyone that has worked in science and with modelers understands that the quality of the results is predicated upon the quality and accuracy of the input.  There is a term for a model that has used bad or questionable data.  It is “garbage in, garbage out”.  This comment does not reflect on the individual providing the model but, only on the quality of information he is provided.</w:t>
      </w:r>
      <w:r w:rsidR="00C7739E">
        <w:rPr>
          <w:rFonts w:ascii="Times New Roman" w:hAnsi="Times New Roman"/>
          <w:sz w:val="24"/>
          <w:szCs w:val="24"/>
        </w:rPr>
        <w:t xml:space="preserve">  If you were to look at the diagram of the conceptual model it is very clear the eleme</w:t>
      </w:r>
      <w:r w:rsidR="00310119">
        <w:rPr>
          <w:rFonts w:ascii="Times New Roman" w:hAnsi="Times New Roman"/>
          <w:sz w:val="24"/>
          <w:szCs w:val="24"/>
        </w:rPr>
        <w:t>n</w:t>
      </w:r>
      <w:r w:rsidR="00C7739E">
        <w:rPr>
          <w:rFonts w:ascii="Times New Roman" w:hAnsi="Times New Roman"/>
          <w:sz w:val="24"/>
          <w:szCs w:val="24"/>
        </w:rPr>
        <w:t xml:space="preserve">t </w:t>
      </w:r>
      <w:r w:rsidR="00310119">
        <w:rPr>
          <w:rFonts w:ascii="Times New Roman" w:hAnsi="Times New Roman"/>
          <w:sz w:val="24"/>
          <w:szCs w:val="24"/>
        </w:rPr>
        <w:t>“</w:t>
      </w:r>
      <w:r w:rsidR="00C7739E" w:rsidRPr="007D609A">
        <w:rPr>
          <w:rFonts w:ascii="Times New Roman" w:hAnsi="Times New Roman"/>
          <w:sz w:val="24"/>
          <w:szCs w:val="24"/>
          <w:u w:val="single"/>
        </w:rPr>
        <w:t>Discharge of mercury from suction dredging</w:t>
      </w:r>
      <w:r w:rsidR="00C7739E">
        <w:rPr>
          <w:rFonts w:ascii="Times New Roman" w:hAnsi="Times New Roman"/>
          <w:sz w:val="24"/>
          <w:szCs w:val="24"/>
        </w:rPr>
        <w:t>”</w:t>
      </w:r>
      <w:r w:rsidR="003D7C5C">
        <w:rPr>
          <w:rFonts w:ascii="Times New Roman" w:hAnsi="Times New Roman"/>
          <w:sz w:val="24"/>
          <w:szCs w:val="24"/>
        </w:rPr>
        <w:t>, as defined by the above description from the USGS,</w:t>
      </w:r>
      <w:r w:rsidR="00C7739E">
        <w:rPr>
          <w:rFonts w:ascii="Times New Roman" w:hAnsi="Times New Roman"/>
          <w:sz w:val="24"/>
          <w:szCs w:val="24"/>
        </w:rPr>
        <w:t xml:space="preserve"> is entirely dishonest</w:t>
      </w:r>
      <w:r w:rsidR="00310119">
        <w:rPr>
          <w:rFonts w:ascii="Times New Roman" w:hAnsi="Times New Roman"/>
          <w:sz w:val="24"/>
          <w:szCs w:val="24"/>
        </w:rPr>
        <w:t xml:space="preserve">.  Furthermore, we must point out that there is not a control sample from the test site itself.  Our understanding is that just one hole was </w:t>
      </w:r>
      <w:r w:rsidR="0014541E">
        <w:rPr>
          <w:rFonts w:ascii="Times New Roman" w:hAnsi="Times New Roman"/>
          <w:sz w:val="24"/>
          <w:szCs w:val="24"/>
        </w:rPr>
        <w:t xml:space="preserve">flooded and sucked out using a closed circuit device repeatedly recirculating the water (not a dredge) </w:t>
      </w:r>
      <w:r w:rsidR="007D609A">
        <w:rPr>
          <w:rFonts w:ascii="Times New Roman" w:hAnsi="Times New Roman"/>
          <w:sz w:val="24"/>
          <w:szCs w:val="24"/>
        </w:rPr>
        <w:t xml:space="preserve">and historical chemistry for the Yuba River was used as the control data.   Not </w:t>
      </w:r>
      <w:r w:rsidR="003D7C5C">
        <w:rPr>
          <w:rFonts w:ascii="Times New Roman" w:hAnsi="Times New Roman"/>
          <w:sz w:val="24"/>
          <w:szCs w:val="24"/>
        </w:rPr>
        <w:t xml:space="preserve">scientifically </w:t>
      </w:r>
      <w:r w:rsidR="007D609A">
        <w:rPr>
          <w:rFonts w:ascii="Times New Roman" w:hAnsi="Times New Roman"/>
          <w:sz w:val="24"/>
          <w:szCs w:val="24"/>
        </w:rPr>
        <w:t>acceptable!</w:t>
      </w:r>
    </w:p>
    <w:p w:rsidR="00A901CE" w:rsidRDefault="00A901CE" w:rsidP="00E50D08">
      <w:pPr>
        <w:autoSpaceDE w:val="0"/>
        <w:autoSpaceDN w:val="0"/>
        <w:adjustRightInd w:val="0"/>
        <w:spacing w:after="0" w:line="240" w:lineRule="auto"/>
        <w:jc w:val="both"/>
        <w:rPr>
          <w:rFonts w:ascii="Times New Roman" w:hAnsi="Times New Roman"/>
          <w:sz w:val="24"/>
          <w:szCs w:val="24"/>
        </w:rPr>
      </w:pPr>
    </w:p>
    <w:p w:rsidR="00247FBD" w:rsidRDefault="00A901CE" w:rsidP="00247FB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To prove </w:t>
      </w:r>
      <w:r w:rsidR="007D609A">
        <w:rPr>
          <w:rFonts w:ascii="Times New Roman" w:hAnsi="Times New Roman"/>
          <w:sz w:val="24"/>
          <w:szCs w:val="24"/>
        </w:rPr>
        <w:t>our</w:t>
      </w:r>
      <w:r>
        <w:rPr>
          <w:rFonts w:ascii="Times New Roman" w:hAnsi="Times New Roman"/>
          <w:sz w:val="24"/>
          <w:szCs w:val="24"/>
        </w:rPr>
        <w:t xml:space="preserve"> point </w:t>
      </w:r>
      <w:r w:rsidR="007D609A">
        <w:rPr>
          <w:rFonts w:ascii="Times New Roman" w:hAnsi="Times New Roman"/>
          <w:sz w:val="24"/>
          <w:szCs w:val="24"/>
        </w:rPr>
        <w:t>we</w:t>
      </w:r>
      <w:r>
        <w:rPr>
          <w:rFonts w:ascii="Times New Roman" w:hAnsi="Times New Roman"/>
          <w:sz w:val="24"/>
          <w:szCs w:val="24"/>
        </w:rPr>
        <w:t xml:space="preserve"> have only to go back to the statement, “</w:t>
      </w:r>
      <w:r w:rsidRPr="007972B4">
        <w:rPr>
          <w:rFonts w:ascii="Times New Roman" w:hAnsi="Times New Roman"/>
          <w:i/>
          <w:sz w:val="24"/>
          <w:szCs w:val="24"/>
        </w:rPr>
        <w:t xml:space="preserve">USGS scientists and Hg experts provided CDFG with preliminary results of their recent research in the Yuba River </w:t>
      </w:r>
      <w:r w:rsidRPr="00A901CE">
        <w:rPr>
          <w:rFonts w:ascii="Times New Roman" w:hAnsi="Times New Roman"/>
          <w:i/>
          <w:sz w:val="24"/>
          <w:szCs w:val="24"/>
          <w:u w:val="single"/>
        </w:rPr>
        <w:t>which is specifically focused on assessing the potential discharge of elemental Hg and Hg enriched suspended sediment from suction dredging activities</w:t>
      </w:r>
      <w:r w:rsidRPr="00A901CE">
        <w:rPr>
          <w:rFonts w:ascii="Times New Roman" w:hAnsi="Times New Roman"/>
          <w:i/>
          <w:sz w:val="24"/>
          <w:szCs w:val="24"/>
        </w:rPr>
        <w:t>.”</w:t>
      </w:r>
      <w:r>
        <w:rPr>
          <w:rFonts w:ascii="Times New Roman" w:hAnsi="Times New Roman"/>
          <w:i/>
          <w:sz w:val="24"/>
          <w:szCs w:val="24"/>
        </w:rPr>
        <w:t xml:space="preserve">  </w:t>
      </w:r>
      <w:r w:rsidRPr="00C7739E">
        <w:rPr>
          <w:rFonts w:ascii="Times New Roman" w:hAnsi="Times New Roman"/>
          <w:sz w:val="24"/>
          <w:szCs w:val="24"/>
        </w:rPr>
        <w:t xml:space="preserve">This statement is </w:t>
      </w:r>
      <w:r w:rsidR="0014541E">
        <w:rPr>
          <w:rFonts w:ascii="Times New Roman" w:hAnsi="Times New Roman"/>
          <w:sz w:val="24"/>
          <w:szCs w:val="24"/>
        </w:rPr>
        <w:t>false</w:t>
      </w:r>
      <w:r w:rsidRPr="00C7739E">
        <w:rPr>
          <w:rFonts w:ascii="Times New Roman" w:hAnsi="Times New Roman"/>
          <w:sz w:val="24"/>
          <w:szCs w:val="24"/>
        </w:rPr>
        <w:t xml:space="preserve">.  The California State Water Board </w:t>
      </w:r>
      <w:r w:rsidR="00310119">
        <w:rPr>
          <w:rFonts w:ascii="Times New Roman" w:hAnsi="Times New Roman"/>
          <w:sz w:val="24"/>
          <w:szCs w:val="24"/>
        </w:rPr>
        <w:t xml:space="preserve">denied </w:t>
      </w:r>
      <w:r w:rsidR="00C7739E">
        <w:rPr>
          <w:rFonts w:ascii="Times New Roman" w:hAnsi="Times New Roman"/>
          <w:sz w:val="24"/>
          <w:szCs w:val="24"/>
        </w:rPr>
        <w:t>the researchers the right to use</w:t>
      </w:r>
      <w:r w:rsidRPr="00C7739E">
        <w:rPr>
          <w:rFonts w:ascii="Times New Roman" w:hAnsi="Times New Roman"/>
          <w:sz w:val="24"/>
          <w:szCs w:val="24"/>
        </w:rPr>
        <w:t xml:space="preserve"> </w:t>
      </w:r>
      <w:r w:rsidR="0014541E">
        <w:rPr>
          <w:rFonts w:ascii="Times New Roman" w:hAnsi="Times New Roman"/>
          <w:sz w:val="24"/>
          <w:szCs w:val="24"/>
        </w:rPr>
        <w:t xml:space="preserve">an eight-inch </w:t>
      </w:r>
      <w:r w:rsidR="00C7739E">
        <w:rPr>
          <w:rFonts w:ascii="Times New Roman" w:hAnsi="Times New Roman"/>
          <w:sz w:val="24"/>
          <w:szCs w:val="24"/>
        </w:rPr>
        <w:t xml:space="preserve">suction </w:t>
      </w:r>
      <w:r w:rsidRPr="00C7739E">
        <w:rPr>
          <w:rFonts w:ascii="Times New Roman" w:hAnsi="Times New Roman"/>
          <w:sz w:val="24"/>
          <w:szCs w:val="24"/>
        </w:rPr>
        <w:t xml:space="preserve">dredge in </w:t>
      </w:r>
      <w:r w:rsidR="00C7739E">
        <w:rPr>
          <w:rFonts w:ascii="Times New Roman" w:hAnsi="Times New Roman"/>
          <w:sz w:val="24"/>
          <w:szCs w:val="24"/>
        </w:rPr>
        <w:t xml:space="preserve">the river as </w:t>
      </w:r>
      <w:r w:rsidRPr="00C7739E">
        <w:rPr>
          <w:rFonts w:ascii="Times New Roman" w:hAnsi="Times New Roman"/>
          <w:sz w:val="24"/>
          <w:szCs w:val="24"/>
        </w:rPr>
        <w:t>the study</w:t>
      </w:r>
      <w:r w:rsidR="00C7739E">
        <w:rPr>
          <w:rFonts w:ascii="Times New Roman" w:hAnsi="Times New Roman"/>
          <w:sz w:val="24"/>
          <w:szCs w:val="24"/>
        </w:rPr>
        <w:t xml:space="preserve"> had </w:t>
      </w:r>
      <w:r w:rsidR="0014541E">
        <w:rPr>
          <w:rFonts w:ascii="Times New Roman" w:hAnsi="Times New Roman"/>
          <w:sz w:val="24"/>
          <w:szCs w:val="24"/>
        </w:rPr>
        <w:t>planned to do</w:t>
      </w:r>
      <w:r w:rsidRPr="00C7739E">
        <w:rPr>
          <w:rFonts w:ascii="Times New Roman" w:hAnsi="Times New Roman"/>
          <w:sz w:val="24"/>
          <w:szCs w:val="24"/>
        </w:rPr>
        <w:t>.  Therefore, Dave McCracke</w:t>
      </w:r>
      <w:r w:rsidR="00C7739E">
        <w:rPr>
          <w:rFonts w:ascii="Times New Roman" w:hAnsi="Times New Roman"/>
          <w:sz w:val="24"/>
          <w:szCs w:val="24"/>
        </w:rPr>
        <w:t>n</w:t>
      </w:r>
      <w:r w:rsidRPr="00C7739E">
        <w:rPr>
          <w:rFonts w:ascii="Times New Roman" w:hAnsi="Times New Roman"/>
          <w:sz w:val="24"/>
          <w:szCs w:val="24"/>
        </w:rPr>
        <w:t>, the mining consultant,</w:t>
      </w:r>
      <w:r w:rsidR="00C7739E">
        <w:rPr>
          <w:rFonts w:ascii="Times New Roman" w:hAnsi="Times New Roman"/>
          <w:sz w:val="24"/>
          <w:szCs w:val="24"/>
        </w:rPr>
        <w:t xml:space="preserve"> was asked to </w:t>
      </w:r>
      <w:r w:rsidR="0014541E">
        <w:rPr>
          <w:rFonts w:ascii="Times New Roman" w:hAnsi="Times New Roman"/>
          <w:sz w:val="24"/>
          <w:szCs w:val="24"/>
        </w:rPr>
        <w:t xml:space="preserve">determine where he believed </w:t>
      </w:r>
      <w:r w:rsidR="00C7739E">
        <w:rPr>
          <w:rFonts w:ascii="Times New Roman" w:hAnsi="Times New Roman"/>
          <w:sz w:val="24"/>
          <w:szCs w:val="24"/>
        </w:rPr>
        <w:t>might be the most contaminated site</w:t>
      </w:r>
      <w:r w:rsidR="0014541E">
        <w:rPr>
          <w:rFonts w:ascii="Times New Roman" w:hAnsi="Times New Roman"/>
          <w:sz w:val="24"/>
          <w:szCs w:val="24"/>
        </w:rPr>
        <w:t>s</w:t>
      </w:r>
      <w:r w:rsidR="00C7739E">
        <w:rPr>
          <w:rFonts w:ascii="Times New Roman" w:hAnsi="Times New Roman"/>
          <w:sz w:val="24"/>
          <w:szCs w:val="24"/>
        </w:rPr>
        <w:t xml:space="preserve"> for sa</w:t>
      </w:r>
      <w:r w:rsidR="00247FBD">
        <w:rPr>
          <w:rFonts w:ascii="Times New Roman" w:hAnsi="Times New Roman"/>
          <w:sz w:val="24"/>
          <w:szCs w:val="24"/>
        </w:rPr>
        <w:t xml:space="preserve">mpling.  He did so.  A hole was hand dug out on a gravel bar down to the </w:t>
      </w:r>
      <w:r w:rsidR="00C7739E">
        <w:rPr>
          <w:rFonts w:ascii="Times New Roman" w:hAnsi="Times New Roman"/>
          <w:sz w:val="24"/>
          <w:szCs w:val="24"/>
        </w:rPr>
        <w:t>water</w:t>
      </w:r>
      <w:r w:rsidR="0014541E">
        <w:rPr>
          <w:rFonts w:ascii="Times New Roman" w:hAnsi="Times New Roman"/>
          <w:sz w:val="24"/>
          <w:szCs w:val="24"/>
        </w:rPr>
        <w:t xml:space="preserve"> table</w:t>
      </w:r>
      <w:r w:rsidR="00C7739E">
        <w:rPr>
          <w:rFonts w:ascii="Times New Roman" w:hAnsi="Times New Roman"/>
          <w:sz w:val="24"/>
          <w:szCs w:val="24"/>
        </w:rPr>
        <w:t xml:space="preserve">.  A </w:t>
      </w:r>
      <w:r w:rsidR="00247FBD">
        <w:rPr>
          <w:rFonts w:ascii="Times New Roman" w:hAnsi="Times New Roman"/>
          <w:sz w:val="24"/>
          <w:szCs w:val="24"/>
        </w:rPr>
        <w:t xml:space="preserve">closed circuit </w:t>
      </w:r>
      <w:r w:rsidR="00C7739E">
        <w:rPr>
          <w:rFonts w:ascii="Times New Roman" w:hAnsi="Times New Roman"/>
          <w:sz w:val="24"/>
          <w:szCs w:val="24"/>
        </w:rPr>
        <w:t xml:space="preserve">system was then used to suck the fluid </w:t>
      </w:r>
      <w:r w:rsidR="00247FBD">
        <w:rPr>
          <w:rFonts w:ascii="Times New Roman" w:hAnsi="Times New Roman"/>
          <w:sz w:val="24"/>
          <w:szCs w:val="24"/>
        </w:rPr>
        <w:t xml:space="preserve">and streambed material </w:t>
      </w:r>
      <w:r w:rsidR="00C7739E">
        <w:rPr>
          <w:rFonts w:ascii="Times New Roman" w:hAnsi="Times New Roman"/>
          <w:sz w:val="24"/>
          <w:szCs w:val="24"/>
        </w:rPr>
        <w:t>from the hole into a large container.  Th</w:t>
      </w:r>
      <w:r w:rsidR="00247FBD">
        <w:rPr>
          <w:rFonts w:ascii="Times New Roman" w:hAnsi="Times New Roman"/>
          <w:sz w:val="24"/>
          <w:szCs w:val="24"/>
        </w:rPr>
        <w:t>e</w:t>
      </w:r>
      <w:r w:rsidR="00C7739E">
        <w:rPr>
          <w:rFonts w:ascii="Times New Roman" w:hAnsi="Times New Roman"/>
          <w:sz w:val="24"/>
          <w:szCs w:val="24"/>
        </w:rPr>
        <w:t xml:space="preserve"> </w:t>
      </w:r>
      <w:r w:rsidR="00247FBD">
        <w:rPr>
          <w:rFonts w:ascii="Times New Roman" w:hAnsi="Times New Roman"/>
          <w:sz w:val="24"/>
          <w:szCs w:val="24"/>
        </w:rPr>
        <w:lastRenderedPageBreak/>
        <w:t xml:space="preserve">same </w:t>
      </w:r>
      <w:r w:rsidR="00C7739E">
        <w:rPr>
          <w:rFonts w:ascii="Times New Roman" w:hAnsi="Times New Roman"/>
          <w:sz w:val="24"/>
          <w:szCs w:val="24"/>
        </w:rPr>
        <w:t xml:space="preserve">water was circulated from the hole, into the container and back into the hole, </w:t>
      </w:r>
      <w:r w:rsidR="00247FBD">
        <w:rPr>
          <w:rFonts w:ascii="Times New Roman" w:hAnsi="Times New Roman"/>
          <w:sz w:val="24"/>
          <w:szCs w:val="24"/>
        </w:rPr>
        <w:t>over and over again for about an hour.  (A second hol</w:t>
      </w:r>
      <w:r w:rsidR="00F34553">
        <w:rPr>
          <w:rFonts w:ascii="Times New Roman" w:hAnsi="Times New Roman"/>
          <w:sz w:val="24"/>
          <w:szCs w:val="24"/>
        </w:rPr>
        <w:t>e</w:t>
      </w:r>
      <w:r w:rsidR="00247FBD">
        <w:rPr>
          <w:rFonts w:ascii="Times New Roman" w:hAnsi="Times New Roman"/>
          <w:sz w:val="24"/>
          <w:szCs w:val="24"/>
        </w:rPr>
        <w:t xml:space="preserve"> was also hand dug from bedrock outside of the active river (having been exposed to oxygen for potentially many years) just downstream from the most contaminated site.</w:t>
      </w:r>
    </w:p>
    <w:p w:rsidR="00247FBD" w:rsidRDefault="00247FBD" w:rsidP="00247FBD">
      <w:pPr>
        <w:autoSpaceDE w:val="0"/>
        <w:autoSpaceDN w:val="0"/>
        <w:adjustRightInd w:val="0"/>
        <w:spacing w:after="0" w:line="240" w:lineRule="auto"/>
        <w:jc w:val="both"/>
        <w:rPr>
          <w:rFonts w:ascii="Times New Roman" w:hAnsi="Times New Roman"/>
          <w:sz w:val="24"/>
          <w:szCs w:val="24"/>
        </w:rPr>
      </w:pPr>
    </w:p>
    <w:p w:rsidR="00A901CE" w:rsidRPr="00C7739E" w:rsidRDefault="00247FBD" w:rsidP="00E50D0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It was these holes and test procedures that </w:t>
      </w:r>
      <w:r w:rsidR="00C7739E">
        <w:rPr>
          <w:rFonts w:ascii="Times New Roman" w:hAnsi="Times New Roman"/>
          <w:sz w:val="24"/>
          <w:szCs w:val="24"/>
        </w:rPr>
        <w:t xml:space="preserve">resulted in the </w:t>
      </w:r>
      <w:r w:rsidR="00310119">
        <w:rPr>
          <w:rFonts w:ascii="Times New Roman" w:hAnsi="Times New Roman"/>
          <w:sz w:val="24"/>
          <w:szCs w:val="24"/>
        </w:rPr>
        <w:t xml:space="preserve">measured </w:t>
      </w:r>
      <w:r w:rsidR="00C7739E">
        <w:rPr>
          <w:rFonts w:ascii="Times New Roman" w:hAnsi="Times New Roman"/>
          <w:sz w:val="24"/>
          <w:szCs w:val="24"/>
        </w:rPr>
        <w:t xml:space="preserve">concentration of the mercury </w:t>
      </w:r>
      <w:r w:rsidR="00310119">
        <w:rPr>
          <w:rFonts w:ascii="Times New Roman" w:hAnsi="Times New Roman"/>
          <w:sz w:val="24"/>
          <w:szCs w:val="24"/>
        </w:rPr>
        <w:t>being called dredge discharge</w:t>
      </w:r>
      <w:r w:rsidR="00C7739E">
        <w:rPr>
          <w:rFonts w:ascii="Times New Roman" w:hAnsi="Times New Roman"/>
          <w:sz w:val="24"/>
          <w:szCs w:val="24"/>
        </w:rPr>
        <w:t xml:space="preserve">.  From this description it is clear a </w:t>
      </w:r>
      <w:r>
        <w:rPr>
          <w:rFonts w:ascii="Times New Roman" w:hAnsi="Times New Roman"/>
          <w:sz w:val="24"/>
          <w:szCs w:val="24"/>
        </w:rPr>
        <w:t xml:space="preserve">real suction </w:t>
      </w:r>
      <w:r w:rsidR="00C7739E">
        <w:rPr>
          <w:rFonts w:ascii="Times New Roman" w:hAnsi="Times New Roman"/>
          <w:sz w:val="24"/>
          <w:szCs w:val="24"/>
        </w:rPr>
        <w:t xml:space="preserve">dredge was not used </w:t>
      </w:r>
      <w:r>
        <w:rPr>
          <w:rFonts w:ascii="Times New Roman" w:hAnsi="Times New Roman"/>
          <w:sz w:val="24"/>
          <w:szCs w:val="24"/>
        </w:rPr>
        <w:t xml:space="preserve">to provide the results </w:t>
      </w:r>
      <w:r w:rsidR="00C7739E">
        <w:rPr>
          <w:rFonts w:ascii="Times New Roman" w:hAnsi="Times New Roman"/>
          <w:sz w:val="24"/>
          <w:szCs w:val="24"/>
        </w:rPr>
        <w:t xml:space="preserve">in the study and the materials did not represent the </w:t>
      </w:r>
      <w:r>
        <w:rPr>
          <w:rFonts w:ascii="Times New Roman" w:hAnsi="Times New Roman"/>
          <w:sz w:val="24"/>
          <w:szCs w:val="24"/>
        </w:rPr>
        <w:t xml:space="preserve">typical </w:t>
      </w:r>
      <w:r w:rsidR="00C7739E">
        <w:rPr>
          <w:rFonts w:ascii="Times New Roman" w:hAnsi="Times New Roman"/>
          <w:sz w:val="24"/>
          <w:szCs w:val="24"/>
        </w:rPr>
        <w:t xml:space="preserve">river overburden that had been undergoing natural cleaning from years of </w:t>
      </w:r>
      <w:r w:rsidR="00A50C0B">
        <w:rPr>
          <w:rFonts w:ascii="Times New Roman" w:hAnsi="Times New Roman"/>
          <w:sz w:val="24"/>
          <w:szCs w:val="24"/>
        </w:rPr>
        <w:t xml:space="preserve">flushing </w:t>
      </w:r>
      <w:r w:rsidR="00C7739E">
        <w:rPr>
          <w:rFonts w:ascii="Times New Roman" w:hAnsi="Times New Roman"/>
          <w:sz w:val="24"/>
          <w:szCs w:val="24"/>
        </w:rPr>
        <w:t>winter floods.</w:t>
      </w:r>
      <w:r w:rsidR="00310119">
        <w:rPr>
          <w:rFonts w:ascii="Times New Roman" w:hAnsi="Times New Roman"/>
          <w:sz w:val="24"/>
          <w:szCs w:val="24"/>
        </w:rPr>
        <w:t xml:space="preserve">  In fact it is stated that, “</w:t>
      </w:r>
      <w:r w:rsidR="00310119" w:rsidRPr="00310119">
        <w:rPr>
          <w:rFonts w:ascii="Times New Roman" w:hAnsi="Times New Roman"/>
          <w:sz w:val="24"/>
          <w:szCs w:val="24"/>
        </w:rPr>
        <w:t xml:space="preserve">discharge of Hg from suction dredging was based primarily on field characterization of Hg contaminated sediments (Fleck et al., 2011). </w:t>
      </w:r>
      <w:r w:rsidR="00310119">
        <w:rPr>
          <w:rFonts w:ascii="Times New Roman" w:hAnsi="Times New Roman"/>
          <w:sz w:val="24"/>
          <w:szCs w:val="24"/>
        </w:rPr>
        <w:t xml:space="preserve"> </w:t>
      </w:r>
      <w:r w:rsidR="00310119" w:rsidRPr="00310119">
        <w:rPr>
          <w:rFonts w:ascii="Times New Roman" w:hAnsi="Times New Roman"/>
          <w:sz w:val="24"/>
          <w:szCs w:val="24"/>
        </w:rPr>
        <w:t xml:space="preserve">Background watershed </w:t>
      </w:r>
      <w:r w:rsidR="00A50C0B">
        <w:rPr>
          <w:rFonts w:ascii="Times New Roman" w:hAnsi="Times New Roman"/>
          <w:sz w:val="24"/>
          <w:szCs w:val="24"/>
        </w:rPr>
        <w:t>mercury</w:t>
      </w:r>
      <w:r w:rsidR="00310119" w:rsidRPr="00310119">
        <w:rPr>
          <w:rFonts w:ascii="Times New Roman" w:hAnsi="Times New Roman"/>
          <w:sz w:val="24"/>
          <w:szCs w:val="24"/>
        </w:rPr>
        <w:t xml:space="preserve"> loading estimates were utilized to compare to suction dredge discharge estimates (Alpers</w:t>
      </w:r>
      <w:r w:rsidR="00310119">
        <w:rPr>
          <w:rFonts w:ascii="Times New Roman" w:hAnsi="Times New Roman"/>
          <w:sz w:val="24"/>
          <w:szCs w:val="24"/>
        </w:rPr>
        <w:t>,</w:t>
      </w:r>
      <w:r w:rsidR="00310119" w:rsidRPr="00310119">
        <w:rPr>
          <w:rFonts w:ascii="Times New Roman" w:hAnsi="Times New Roman"/>
          <w:sz w:val="24"/>
          <w:szCs w:val="24"/>
        </w:rPr>
        <w:t xml:space="preserve"> et al., in prep).</w:t>
      </w:r>
      <w:r w:rsidR="00310119">
        <w:rPr>
          <w:rFonts w:ascii="Times New Roman" w:hAnsi="Times New Roman"/>
          <w:sz w:val="24"/>
          <w:szCs w:val="24"/>
        </w:rPr>
        <w:t xml:space="preserve">  There you have it in their words.  </w:t>
      </w:r>
      <w:r>
        <w:rPr>
          <w:rFonts w:ascii="Times New Roman" w:hAnsi="Times New Roman"/>
          <w:sz w:val="24"/>
          <w:szCs w:val="24"/>
        </w:rPr>
        <w:t>Study results were based on contaminated sediments outside the river, or from highly-re-circulated water not representative of ordinary dredging in the river</w:t>
      </w:r>
      <w:r w:rsidR="00310119">
        <w:rPr>
          <w:rFonts w:ascii="Times New Roman" w:hAnsi="Times New Roman"/>
          <w:sz w:val="24"/>
          <w:szCs w:val="24"/>
        </w:rPr>
        <w:t xml:space="preserve"> and “</w:t>
      </w:r>
      <w:r w:rsidR="00310119" w:rsidRPr="00310119">
        <w:rPr>
          <w:rFonts w:ascii="Times New Roman" w:hAnsi="Times New Roman"/>
          <w:sz w:val="24"/>
          <w:szCs w:val="24"/>
        </w:rPr>
        <w:t xml:space="preserve">background watershed </w:t>
      </w:r>
      <w:r w:rsidR="00A50C0B">
        <w:rPr>
          <w:rFonts w:ascii="Times New Roman" w:hAnsi="Times New Roman"/>
          <w:sz w:val="24"/>
          <w:szCs w:val="24"/>
        </w:rPr>
        <w:t>mercury</w:t>
      </w:r>
      <w:r w:rsidR="00310119" w:rsidRPr="00310119">
        <w:rPr>
          <w:rFonts w:ascii="Times New Roman" w:hAnsi="Times New Roman"/>
          <w:sz w:val="24"/>
          <w:szCs w:val="24"/>
        </w:rPr>
        <w:t xml:space="preserve"> loading estimates were utilized</w:t>
      </w:r>
      <w:r w:rsidR="00310119">
        <w:rPr>
          <w:rFonts w:ascii="Times New Roman" w:hAnsi="Times New Roman"/>
          <w:sz w:val="24"/>
          <w:szCs w:val="24"/>
        </w:rPr>
        <w:t>” for the control</w:t>
      </w:r>
      <w:r>
        <w:rPr>
          <w:rFonts w:ascii="Times New Roman" w:hAnsi="Times New Roman"/>
          <w:sz w:val="24"/>
          <w:szCs w:val="24"/>
        </w:rPr>
        <w:t>, rather than precise comparative measures in this area known to have atypically high mercury contamination.</w:t>
      </w:r>
      <w:r w:rsidR="00310119">
        <w:rPr>
          <w:rFonts w:ascii="Times New Roman" w:hAnsi="Times New Roman"/>
          <w:sz w:val="24"/>
          <w:szCs w:val="24"/>
        </w:rPr>
        <w:t>.</w:t>
      </w:r>
    </w:p>
    <w:p w:rsidR="007972B4" w:rsidRDefault="007972B4" w:rsidP="00E50D08">
      <w:pPr>
        <w:pStyle w:val="NormalWeb"/>
        <w:spacing w:before="0" w:beforeAutospacing="0" w:after="0" w:afterAutospacing="0"/>
        <w:jc w:val="both"/>
        <w:rPr>
          <w:color w:val="auto"/>
        </w:rPr>
      </w:pPr>
    </w:p>
    <w:p w:rsidR="005002E9" w:rsidRDefault="00D766DD" w:rsidP="00E50D08">
      <w:pPr>
        <w:pStyle w:val="NormalWeb"/>
        <w:spacing w:before="0" w:beforeAutospacing="0" w:after="0" w:afterAutospacing="0"/>
        <w:jc w:val="both"/>
      </w:pPr>
      <w:r>
        <w:t>Furthermore, th</w:t>
      </w:r>
      <w:r w:rsidR="00247FBD">
        <w:t>e</w:t>
      </w:r>
      <w:r>
        <w:t xml:space="preserve"> entire discussion </w:t>
      </w:r>
      <w:r w:rsidR="00247FBD">
        <w:t xml:space="preserve">in the draft is written as </w:t>
      </w:r>
      <w:r>
        <w:t xml:space="preserve">mercury </w:t>
      </w:r>
      <w:r w:rsidR="00247FBD">
        <w:t>were</w:t>
      </w:r>
      <w:r>
        <w:t xml:space="preserve"> </w:t>
      </w:r>
      <w:r w:rsidR="00247FBD">
        <w:t>a</w:t>
      </w:r>
      <w:r>
        <w:t xml:space="preserve"> highly toxic, irreversible toxin that everyone should be deathly afraid of.  This view is totally biased and slanted.  </w:t>
      </w:r>
      <w:r w:rsidR="003D6ADB" w:rsidRPr="00E8453E">
        <w:t xml:space="preserve">It </w:t>
      </w:r>
      <w:r w:rsidR="00A30BE6">
        <w:t>was bad enough</w:t>
      </w:r>
      <w:r w:rsidR="003D6ADB" w:rsidRPr="00E8453E">
        <w:t xml:space="preserve"> to create a model based only on possibility of </w:t>
      </w:r>
      <w:r w:rsidR="003533C8" w:rsidRPr="00E8453E">
        <w:t xml:space="preserve">worst case factors influencing </w:t>
      </w:r>
      <w:r w:rsidR="003D6ADB" w:rsidRPr="00E8453E">
        <w:t>bioaccumulation</w:t>
      </w:r>
      <w:r w:rsidR="00A30BE6">
        <w:t>, but worse still to</w:t>
      </w:r>
      <w:r w:rsidR="003D6ADB" w:rsidRPr="00E8453E">
        <w:t xml:space="preserve"> not </w:t>
      </w:r>
      <w:r w:rsidR="003533C8" w:rsidRPr="00E8453E">
        <w:t>incorporate</w:t>
      </w:r>
      <w:r w:rsidR="003D6ADB" w:rsidRPr="00E8453E">
        <w:t xml:space="preserve"> </w:t>
      </w:r>
      <w:r w:rsidR="003D6ADB" w:rsidRPr="00A30BE6">
        <w:t>bioavailability</w:t>
      </w:r>
      <w:r w:rsidR="003D6ADB" w:rsidRPr="00E8453E">
        <w:t xml:space="preserve"> </w:t>
      </w:r>
      <w:r w:rsidR="003533C8" w:rsidRPr="00E8453E">
        <w:t xml:space="preserve">considerations </w:t>
      </w:r>
      <w:r w:rsidR="003D6ADB" w:rsidRPr="00E8453E">
        <w:t>of Hg</w:t>
      </w:r>
      <w:r w:rsidR="003533C8" w:rsidRPr="00E8453E">
        <w:t xml:space="preserve"> toxicity into the models assessment management evaluation</w:t>
      </w:r>
      <w:r w:rsidR="003D6ADB" w:rsidRPr="00E8453E">
        <w:t xml:space="preserve">.  </w:t>
      </w:r>
      <w:r>
        <w:t>We</w:t>
      </w:r>
      <w:r w:rsidR="003D6ADB" w:rsidRPr="00E8453E">
        <w:t xml:space="preserve"> do not see any </w:t>
      </w:r>
      <w:r w:rsidR="003D7C5C">
        <w:t>discussion</w:t>
      </w:r>
      <w:r w:rsidR="003D6ADB" w:rsidRPr="00E8453E">
        <w:t xml:space="preserve"> to the </w:t>
      </w:r>
      <w:r>
        <w:t>vast collection</w:t>
      </w:r>
      <w:r w:rsidR="003D6ADB" w:rsidRPr="00E8453E">
        <w:t xml:space="preserve"> </w:t>
      </w:r>
      <w:r>
        <w:t xml:space="preserve">of published </w:t>
      </w:r>
      <w:r w:rsidR="003D6ADB" w:rsidRPr="00E8453E">
        <w:t xml:space="preserve">peer reviewed </w:t>
      </w:r>
      <w:r w:rsidR="00B01390" w:rsidRPr="00E8453E">
        <w:t>articles that support selenium’s antagonism to mercury</w:t>
      </w:r>
      <w:r>
        <w:t xml:space="preserve"> and the resultant detoxification. </w:t>
      </w:r>
      <w:r w:rsidR="003D6ADB" w:rsidRPr="00E8453E">
        <w:t xml:space="preserve"> </w:t>
      </w:r>
      <w:r w:rsidR="00B01390" w:rsidRPr="00E8453E">
        <w:t xml:space="preserve">This data should also be included in any </w:t>
      </w:r>
      <w:r>
        <w:t xml:space="preserve">discussion or model which is attempting </w:t>
      </w:r>
      <w:r w:rsidR="00B01390" w:rsidRPr="00E8453E">
        <w:t xml:space="preserve">to fairly represent any </w:t>
      </w:r>
      <w:r w:rsidR="003D7C5C">
        <w:t>toxic effects to fish, wildlife,</w:t>
      </w:r>
      <w:r w:rsidR="00B01390" w:rsidRPr="00E8453E">
        <w:t xml:space="preserve"> aquatic organisms</w:t>
      </w:r>
      <w:r w:rsidR="003D7C5C">
        <w:t xml:space="preserve"> and the environment in general</w:t>
      </w:r>
    </w:p>
    <w:p w:rsidR="00D766DD" w:rsidRPr="00E8453E" w:rsidRDefault="00D766DD" w:rsidP="00E50D08">
      <w:pPr>
        <w:pStyle w:val="NormalWeb"/>
        <w:spacing w:before="0" w:beforeAutospacing="0" w:after="0" w:afterAutospacing="0"/>
        <w:jc w:val="both"/>
        <w:rPr>
          <w:color w:val="auto"/>
        </w:rPr>
      </w:pPr>
    </w:p>
    <w:p w:rsidR="005002E9" w:rsidRPr="00E8453E" w:rsidRDefault="005002E9" w:rsidP="00E50D08">
      <w:pPr>
        <w:pStyle w:val="NormalWeb"/>
        <w:spacing w:before="0" w:beforeAutospacing="0" w:after="0" w:afterAutospacing="0"/>
        <w:jc w:val="both"/>
        <w:rPr>
          <w:color w:val="auto"/>
        </w:rPr>
      </w:pPr>
      <w:r w:rsidRPr="00E8453E">
        <w:rPr>
          <w:rStyle w:val="yshortcuts"/>
          <w:i/>
          <w:iCs/>
          <w:color w:val="auto"/>
        </w:rPr>
        <w:t>Examiner Columnist Ron Arnold wrote “</w:t>
      </w:r>
      <w:r w:rsidRPr="00E8453E">
        <w:rPr>
          <w:color w:val="auto"/>
        </w:rPr>
        <w:t xml:space="preserve">Where does a regulatory agency run by political appointees find scientists willing to claim their subjective opinion is science? The FWS gets most of its science from U.S. Geological Survey biologists working in a closed loop: FWS gets science from </w:t>
      </w:r>
      <w:r w:rsidRPr="00E8453E">
        <w:rPr>
          <w:b/>
          <w:bCs/>
          <w:color w:val="auto"/>
        </w:rPr>
        <w:t>USGS</w:t>
      </w:r>
      <w:r w:rsidRPr="00E8453E">
        <w:rPr>
          <w:color w:val="auto"/>
        </w:rPr>
        <w:t>, USGS gets funded by FWS - which assures predetermined outcomes and no dissent.</w:t>
      </w:r>
      <w:r w:rsidR="00F87769" w:rsidRPr="00E8453E">
        <w:rPr>
          <w:color w:val="auto"/>
        </w:rPr>
        <w:t xml:space="preserve"> </w:t>
      </w:r>
      <w:r w:rsidR="00E56EF1" w:rsidRPr="00E8453E">
        <w:rPr>
          <w:color w:val="auto"/>
        </w:rPr>
        <w:t xml:space="preserve"> Interesting money trail, </w:t>
      </w:r>
      <w:r w:rsidRPr="00E8453E">
        <w:rPr>
          <w:color w:val="auto"/>
        </w:rPr>
        <w:t>so where's Congress and the media?</w:t>
      </w:r>
      <w:r w:rsidR="00F87769" w:rsidRPr="00E8453E">
        <w:rPr>
          <w:color w:val="auto"/>
        </w:rPr>
        <w:t xml:space="preserve">”  We believe the information reflected in the Fleck, et al (2011) report should be viewed with this same skepticism.  </w:t>
      </w:r>
      <w:r w:rsidR="00A30BE6" w:rsidRPr="00E8453E">
        <w:rPr>
          <w:color w:val="auto"/>
        </w:rPr>
        <w:t xml:space="preserve">The dredge output conclusions calculated </w:t>
      </w:r>
      <w:r w:rsidR="00A30BE6">
        <w:rPr>
          <w:color w:val="auto"/>
        </w:rPr>
        <w:t xml:space="preserve">by re-circulating water through </w:t>
      </w:r>
      <w:r w:rsidR="00A30BE6" w:rsidRPr="00E8453E">
        <w:rPr>
          <w:color w:val="auto"/>
        </w:rPr>
        <w:t xml:space="preserve">a </w:t>
      </w:r>
      <w:r w:rsidR="00A30BE6">
        <w:rPr>
          <w:color w:val="auto"/>
        </w:rPr>
        <w:t xml:space="preserve">hand dug </w:t>
      </w:r>
      <w:r w:rsidR="00A30BE6" w:rsidRPr="00E8453E">
        <w:rPr>
          <w:color w:val="auto"/>
        </w:rPr>
        <w:t>hole, in the most highly mercury contaminated area known to the State of California,</w:t>
      </w:r>
      <w:r w:rsidR="00F87769" w:rsidRPr="00E8453E">
        <w:rPr>
          <w:color w:val="auto"/>
        </w:rPr>
        <w:t xml:space="preserve"> </w:t>
      </w:r>
      <w:r w:rsidR="00A30BE6">
        <w:rPr>
          <w:color w:val="auto"/>
        </w:rPr>
        <w:t>is</w:t>
      </w:r>
      <w:r w:rsidR="00F87769" w:rsidRPr="00E8453E">
        <w:rPr>
          <w:color w:val="auto"/>
        </w:rPr>
        <w:t xml:space="preserve"> the poorest excuse for science we have observed in our combined 60+ years of scientific research.</w:t>
      </w:r>
    </w:p>
    <w:p w:rsidR="005002E9" w:rsidRPr="00E8453E" w:rsidRDefault="005002E9" w:rsidP="00E50D08">
      <w:pPr>
        <w:pStyle w:val="NormalWeb"/>
        <w:spacing w:before="0" w:beforeAutospacing="0" w:after="0" w:afterAutospacing="0"/>
        <w:jc w:val="both"/>
        <w:rPr>
          <w:color w:val="auto"/>
        </w:rPr>
      </w:pPr>
    </w:p>
    <w:p w:rsidR="007E1D2C" w:rsidRPr="00E8453E" w:rsidRDefault="00B660F8" w:rsidP="00E50D08">
      <w:pPr>
        <w:spacing w:after="0"/>
        <w:jc w:val="both"/>
        <w:rPr>
          <w:rFonts w:ascii="Times New Roman" w:hAnsi="Times New Roman"/>
          <w:bCs/>
          <w:sz w:val="24"/>
          <w:szCs w:val="24"/>
        </w:rPr>
      </w:pPr>
      <w:r w:rsidRPr="00E8453E">
        <w:rPr>
          <w:rFonts w:ascii="Times New Roman" w:hAnsi="Times New Roman"/>
          <w:sz w:val="24"/>
          <w:szCs w:val="24"/>
        </w:rPr>
        <w:t xml:space="preserve">Intentionally seeking out and </w:t>
      </w:r>
      <w:r w:rsidR="005002E9" w:rsidRPr="00E8453E">
        <w:rPr>
          <w:rFonts w:ascii="Times New Roman" w:hAnsi="Times New Roman"/>
          <w:sz w:val="24"/>
          <w:szCs w:val="24"/>
        </w:rPr>
        <w:t>target</w:t>
      </w:r>
      <w:r w:rsidR="007E1D2C" w:rsidRPr="00E8453E">
        <w:rPr>
          <w:rFonts w:ascii="Times New Roman" w:hAnsi="Times New Roman"/>
          <w:sz w:val="24"/>
          <w:szCs w:val="24"/>
        </w:rPr>
        <w:t>ing</w:t>
      </w:r>
      <w:r w:rsidR="005002E9" w:rsidRPr="00E8453E">
        <w:rPr>
          <w:rFonts w:ascii="Times New Roman" w:hAnsi="Times New Roman"/>
          <w:sz w:val="24"/>
          <w:szCs w:val="24"/>
        </w:rPr>
        <w:t xml:space="preserve"> site </w:t>
      </w:r>
      <w:r w:rsidR="00E84E5A" w:rsidRPr="00E8453E">
        <w:rPr>
          <w:rFonts w:ascii="Times New Roman" w:hAnsi="Times New Roman"/>
          <w:sz w:val="24"/>
          <w:szCs w:val="24"/>
        </w:rPr>
        <w:t>samples</w:t>
      </w:r>
      <w:r w:rsidRPr="00E8453E">
        <w:rPr>
          <w:rFonts w:ascii="Times New Roman" w:hAnsi="Times New Roman"/>
          <w:sz w:val="24"/>
          <w:szCs w:val="24"/>
        </w:rPr>
        <w:t xml:space="preserve"> from areas containing</w:t>
      </w:r>
      <w:r w:rsidR="005002E9" w:rsidRPr="00E8453E">
        <w:rPr>
          <w:rFonts w:ascii="Times New Roman" w:hAnsi="Times New Roman"/>
          <w:sz w:val="24"/>
          <w:szCs w:val="24"/>
        </w:rPr>
        <w:t xml:space="preserve"> known </w:t>
      </w:r>
      <w:r w:rsidRPr="00E8453E">
        <w:rPr>
          <w:rFonts w:ascii="Times New Roman" w:hAnsi="Times New Roman"/>
          <w:sz w:val="24"/>
          <w:szCs w:val="24"/>
        </w:rPr>
        <w:t>extreme</w:t>
      </w:r>
      <w:r w:rsidR="005002E9" w:rsidRPr="00E8453E">
        <w:rPr>
          <w:rFonts w:ascii="Times New Roman" w:hAnsi="Times New Roman"/>
          <w:sz w:val="24"/>
          <w:szCs w:val="24"/>
        </w:rPr>
        <w:t xml:space="preserve"> levels of </w:t>
      </w:r>
      <w:r w:rsidR="00A66191" w:rsidRPr="00E8453E">
        <w:rPr>
          <w:rFonts w:ascii="Times New Roman" w:hAnsi="Times New Roman"/>
          <w:sz w:val="24"/>
          <w:szCs w:val="24"/>
        </w:rPr>
        <w:t xml:space="preserve">mercury </w:t>
      </w:r>
      <w:r w:rsidR="005002E9" w:rsidRPr="00E8453E">
        <w:rPr>
          <w:rFonts w:ascii="Times New Roman" w:hAnsi="Times New Roman"/>
          <w:sz w:val="24"/>
          <w:szCs w:val="24"/>
        </w:rPr>
        <w:t xml:space="preserve">contamination, rather </w:t>
      </w:r>
      <w:r w:rsidR="00A66191" w:rsidRPr="00E8453E">
        <w:rPr>
          <w:rFonts w:ascii="Times New Roman" w:hAnsi="Times New Roman"/>
          <w:sz w:val="24"/>
          <w:szCs w:val="24"/>
        </w:rPr>
        <w:t xml:space="preserve">than </w:t>
      </w:r>
      <w:r w:rsidR="005002E9" w:rsidRPr="00E8453E">
        <w:rPr>
          <w:rFonts w:ascii="Times New Roman" w:hAnsi="Times New Roman"/>
          <w:sz w:val="24"/>
          <w:szCs w:val="24"/>
        </w:rPr>
        <w:t>applying a scientific approach of random sampling,</w:t>
      </w:r>
      <w:r w:rsidR="00E84E5A" w:rsidRPr="00E8453E">
        <w:rPr>
          <w:rFonts w:ascii="Times New Roman" w:hAnsi="Times New Roman"/>
          <w:sz w:val="24"/>
          <w:szCs w:val="24"/>
        </w:rPr>
        <w:t xml:space="preserve"> and </w:t>
      </w:r>
      <w:r w:rsidR="005002E9" w:rsidRPr="00E8453E">
        <w:rPr>
          <w:rFonts w:ascii="Times New Roman" w:hAnsi="Times New Roman"/>
          <w:sz w:val="24"/>
          <w:szCs w:val="24"/>
        </w:rPr>
        <w:t xml:space="preserve">using these data to </w:t>
      </w:r>
      <w:r w:rsidR="00E84E5A" w:rsidRPr="00E8453E">
        <w:rPr>
          <w:rFonts w:ascii="Times New Roman" w:hAnsi="Times New Roman"/>
          <w:sz w:val="24"/>
          <w:szCs w:val="24"/>
        </w:rPr>
        <w:t>draw</w:t>
      </w:r>
      <w:r w:rsidR="005002E9" w:rsidRPr="00E8453E">
        <w:rPr>
          <w:rFonts w:ascii="Times New Roman" w:hAnsi="Times New Roman"/>
          <w:sz w:val="24"/>
          <w:szCs w:val="24"/>
        </w:rPr>
        <w:t xml:space="preserve"> </w:t>
      </w:r>
      <w:r w:rsidR="00E84E5A" w:rsidRPr="00E8453E">
        <w:rPr>
          <w:rFonts w:ascii="Times New Roman" w:hAnsi="Times New Roman"/>
          <w:sz w:val="24"/>
          <w:szCs w:val="24"/>
        </w:rPr>
        <w:t xml:space="preserve">conclusions that </w:t>
      </w:r>
      <w:r w:rsidR="00F87769" w:rsidRPr="00E8453E">
        <w:rPr>
          <w:rFonts w:ascii="Times New Roman" w:hAnsi="Times New Roman"/>
          <w:sz w:val="24"/>
          <w:szCs w:val="24"/>
        </w:rPr>
        <w:t>a</w:t>
      </w:r>
      <w:r w:rsidR="00E84E5A" w:rsidRPr="00E8453E">
        <w:rPr>
          <w:rFonts w:ascii="Times New Roman" w:hAnsi="Times New Roman"/>
          <w:sz w:val="24"/>
          <w:szCs w:val="24"/>
        </w:rPr>
        <w:t xml:space="preserve">ffect </w:t>
      </w:r>
      <w:r w:rsidR="00B7272F" w:rsidRPr="00E8453E">
        <w:rPr>
          <w:rFonts w:ascii="Times New Roman" w:hAnsi="Times New Roman"/>
          <w:sz w:val="24"/>
          <w:szCs w:val="24"/>
        </w:rPr>
        <w:t xml:space="preserve">a whole </w:t>
      </w:r>
      <w:r w:rsidR="005002E9" w:rsidRPr="00E8453E">
        <w:rPr>
          <w:rFonts w:ascii="Times New Roman" w:hAnsi="Times New Roman"/>
          <w:sz w:val="24"/>
          <w:szCs w:val="24"/>
        </w:rPr>
        <w:t>S</w:t>
      </w:r>
      <w:r w:rsidR="00B7272F" w:rsidRPr="00E8453E">
        <w:rPr>
          <w:rFonts w:ascii="Times New Roman" w:hAnsi="Times New Roman"/>
          <w:sz w:val="24"/>
          <w:szCs w:val="24"/>
        </w:rPr>
        <w:t>tate</w:t>
      </w:r>
      <w:r w:rsidR="00A50C0B">
        <w:rPr>
          <w:rFonts w:ascii="Times New Roman" w:hAnsi="Times New Roman"/>
          <w:sz w:val="24"/>
          <w:szCs w:val="24"/>
        </w:rPr>
        <w:t>’</w:t>
      </w:r>
      <w:r w:rsidR="00B7272F" w:rsidRPr="00E8453E">
        <w:rPr>
          <w:rFonts w:ascii="Times New Roman" w:hAnsi="Times New Roman"/>
          <w:sz w:val="24"/>
          <w:szCs w:val="24"/>
        </w:rPr>
        <w:t>s suction dredge industry</w:t>
      </w:r>
      <w:r w:rsidR="005002E9" w:rsidRPr="00E8453E">
        <w:rPr>
          <w:rFonts w:ascii="Times New Roman" w:hAnsi="Times New Roman"/>
          <w:sz w:val="24"/>
          <w:szCs w:val="24"/>
        </w:rPr>
        <w:t xml:space="preserve"> is unacceptable</w:t>
      </w:r>
      <w:r w:rsidR="00B7272F" w:rsidRPr="00E8453E">
        <w:rPr>
          <w:rFonts w:ascii="Times New Roman" w:hAnsi="Times New Roman"/>
          <w:sz w:val="24"/>
          <w:szCs w:val="24"/>
        </w:rPr>
        <w:t xml:space="preserve">.  </w:t>
      </w:r>
      <w:r w:rsidR="00FE11F8">
        <w:rPr>
          <w:rFonts w:ascii="Times New Roman" w:hAnsi="Times New Roman"/>
          <w:sz w:val="24"/>
          <w:szCs w:val="24"/>
        </w:rPr>
        <w:t xml:space="preserve">Even worse, </w:t>
      </w:r>
      <w:r w:rsidR="00FE11F8" w:rsidRPr="00E8453E">
        <w:rPr>
          <w:rFonts w:ascii="Times New Roman" w:hAnsi="Times New Roman"/>
          <w:sz w:val="24"/>
          <w:szCs w:val="24"/>
        </w:rPr>
        <w:t>the</w:t>
      </w:r>
      <w:r w:rsidR="00FE11F8">
        <w:rPr>
          <w:rFonts w:ascii="Times New Roman" w:hAnsi="Times New Roman"/>
          <w:sz w:val="24"/>
          <w:szCs w:val="24"/>
        </w:rPr>
        <w:t xml:space="preserve"> study </w:t>
      </w:r>
      <w:r w:rsidR="00FE11F8" w:rsidRPr="00E8453E">
        <w:rPr>
          <w:rFonts w:ascii="Times New Roman" w:hAnsi="Times New Roman"/>
          <w:sz w:val="24"/>
          <w:szCs w:val="24"/>
        </w:rPr>
        <w:t>observations were extrapolated to represent a real stream environment where</w:t>
      </w:r>
      <w:r w:rsidR="00FE11F8">
        <w:rPr>
          <w:rFonts w:ascii="Times New Roman" w:hAnsi="Times New Roman"/>
          <w:sz w:val="24"/>
          <w:szCs w:val="24"/>
        </w:rPr>
        <w:t>, it is claimed, mercury</w:t>
      </w:r>
      <w:r w:rsidR="00FE11F8" w:rsidRPr="00E8453E">
        <w:rPr>
          <w:rFonts w:ascii="Times New Roman" w:hAnsi="Times New Roman"/>
          <w:sz w:val="24"/>
          <w:szCs w:val="24"/>
        </w:rPr>
        <w:t xml:space="preserve"> would float indefinitely. </w:t>
      </w:r>
      <w:r w:rsidR="00D766DD">
        <w:rPr>
          <w:rFonts w:ascii="Times New Roman" w:hAnsi="Times New Roman"/>
          <w:sz w:val="24"/>
          <w:szCs w:val="24"/>
        </w:rPr>
        <w:t xml:space="preserve"> </w:t>
      </w:r>
      <w:r w:rsidR="007E1D2C" w:rsidRPr="00E8453E">
        <w:rPr>
          <w:rFonts w:ascii="Times New Roman" w:hAnsi="Times New Roman"/>
          <w:sz w:val="24"/>
          <w:szCs w:val="24"/>
        </w:rPr>
        <w:t xml:space="preserve">While panning gold concentrates </w:t>
      </w:r>
      <w:r w:rsidR="00173564" w:rsidRPr="00E8453E">
        <w:rPr>
          <w:rFonts w:ascii="Times New Roman" w:hAnsi="Times New Roman"/>
          <w:sz w:val="24"/>
          <w:szCs w:val="24"/>
        </w:rPr>
        <w:t>miners frequently see</w:t>
      </w:r>
      <w:r w:rsidR="007E1D2C" w:rsidRPr="00E8453E">
        <w:rPr>
          <w:rFonts w:ascii="Times New Roman" w:hAnsi="Times New Roman"/>
          <w:sz w:val="24"/>
          <w:szCs w:val="24"/>
        </w:rPr>
        <w:t xml:space="preserve"> gold float</w:t>
      </w:r>
      <w:r w:rsidR="00173564" w:rsidRPr="00E8453E">
        <w:rPr>
          <w:rFonts w:ascii="Times New Roman" w:hAnsi="Times New Roman"/>
          <w:sz w:val="24"/>
          <w:szCs w:val="24"/>
        </w:rPr>
        <w:t>ing</w:t>
      </w:r>
      <w:r w:rsidR="007E1D2C" w:rsidRPr="00E8453E">
        <w:rPr>
          <w:rFonts w:ascii="Times New Roman" w:hAnsi="Times New Roman"/>
          <w:sz w:val="24"/>
          <w:szCs w:val="24"/>
        </w:rPr>
        <w:t xml:space="preserve"> </w:t>
      </w:r>
      <w:r w:rsidR="00CB344F">
        <w:rPr>
          <w:rFonts w:ascii="Times New Roman" w:hAnsi="Times New Roman"/>
          <w:sz w:val="24"/>
          <w:szCs w:val="24"/>
        </w:rPr>
        <w:t xml:space="preserve">on the water </w:t>
      </w:r>
      <w:r w:rsidR="007E1D2C" w:rsidRPr="00E8453E">
        <w:rPr>
          <w:rFonts w:ascii="Times New Roman" w:hAnsi="Times New Roman"/>
          <w:sz w:val="24"/>
          <w:szCs w:val="24"/>
        </w:rPr>
        <w:t xml:space="preserve">until the surface tension is </w:t>
      </w:r>
      <w:r w:rsidR="00D766DD">
        <w:rPr>
          <w:rFonts w:ascii="Times New Roman" w:hAnsi="Times New Roman"/>
          <w:sz w:val="24"/>
          <w:szCs w:val="24"/>
        </w:rPr>
        <w:t>broken</w:t>
      </w:r>
      <w:r w:rsidR="007E1D2C" w:rsidRPr="00E8453E">
        <w:rPr>
          <w:rFonts w:ascii="Times New Roman" w:hAnsi="Times New Roman"/>
          <w:sz w:val="24"/>
          <w:szCs w:val="24"/>
        </w:rPr>
        <w:t xml:space="preserve">. </w:t>
      </w:r>
      <w:r w:rsidR="00A50C0B">
        <w:rPr>
          <w:rFonts w:ascii="Times New Roman" w:hAnsi="Times New Roman"/>
          <w:sz w:val="24"/>
          <w:szCs w:val="24"/>
        </w:rPr>
        <w:t xml:space="preserve"> </w:t>
      </w:r>
      <w:r w:rsidR="00FE11F8">
        <w:rPr>
          <w:rFonts w:ascii="Times New Roman" w:hAnsi="Times New Roman"/>
          <w:bCs/>
          <w:sz w:val="24"/>
          <w:szCs w:val="24"/>
        </w:rPr>
        <w:t>But, o</w:t>
      </w:r>
      <w:r w:rsidR="007E1D2C" w:rsidRPr="00E8453E">
        <w:rPr>
          <w:rFonts w:ascii="Times New Roman" w:hAnsi="Times New Roman"/>
          <w:bCs/>
          <w:sz w:val="24"/>
          <w:szCs w:val="24"/>
        </w:rPr>
        <w:t xml:space="preserve">verburden and oxygenated water flowing off the end of a sluice box submerges and mixes </w:t>
      </w:r>
      <w:r w:rsidR="007E1D2C" w:rsidRPr="00E8453E">
        <w:rPr>
          <w:rFonts w:ascii="Times New Roman" w:hAnsi="Times New Roman"/>
          <w:bCs/>
          <w:sz w:val="24"/>
          <w:szCs w:val="24"/>
        </w:rPr>
        <w:lastRenderedPageBreak/>
        <w:t>below the water surface.  This turbulent action breaks the surface tension and the dense materials settle out in a short distance.</w:t>
      </w:r>
    </w:p>
    <w:p w:rsidR="00362C6C" w:rsidRPr="00E8453E" w:rsidRDefault="00362C6C" w:rsidP="00E50D08">
      <w:pPr>
        <w:spacing w:after="0"/>
        <w:jc w:val="both"/>
        <w:rPr>
          <w:rFonts w:ascii="Times New Roman" w:hAnsi="Times New Roman"/>
          <w:sz w:val="24"/>
          <w:szCs w:val="24"/>
        </w:rPr>
      </w:pPr>
    </w:p>
    <w:p w:rsidR="00DB3B47" w:rsidRPr="00E8453E" w:rsidRDefault="00173564" w:rsidP="00DB3B47">
      <w:pPr>
        <w:spacing w:after="0"/>
        <w:jc w:val="both"/>
        <w:rPr>
          <w:rFonts w:ascii="Times New Roman" w:hAnsi="Times New Roman"/>
          <w:bCs/>
          <w:sz w:val="24"/>
          <w:szCs w:val="24"/>
        </w:rPr>
      </w:pPr>
      <w:r w:rsidRPr="00E8453E">
        <w:rPr>
          <w:rFonts w:ascii="Times New Roman" w:hAnsi="Times New Roman"/>
          <w:bCs/>
          <w:sz w:val="24"/>
          <w:szCs w:val="24"/>
        </w:rPr>
        <w:t xml:space="preserve">January 2010, EPA reported that “since suction dredge mining creates turbidity in the stream it is likely this action increases oxygenation of the waters and therefore, methylation of inorganic mercury would be </w:t>
      </w:r>
      <w:r w:rsidR="00CB344F">
        <w:rPr>
          <w:rFonts w:ascii="Times New Roman" w:hAnsi="Times New Roman"/>
          <w:bCs/>
          <w:sz w:val="24"/>
          <w:szCs w:val="24"/>
        </w:rPr>
        <w:t xml:space="preserve">less </w:t>
      </w:r>
      <w:r w:rsidRPr="00E8453E">
        <w:rPr>
          <w:rFonts w:ascii="Times New Roman" w:hAnsi="Times New Roman"/>
          <w:bCs/>
          <w:sz w:val="24"/>
          <w:szCs w:val="24"/>
        </w:rPr>
        <w:t>likely to occur in these habitats.”</w:t>
      </w:r>
      <w:r w:rsidR="00DB3B47">
        <w:rPr>
          <w:rFonts w:ascii="Times New Roman" w:hAnsi="Times New Roman"/>
          <w:bCs/>
          <w:sz w:val="24"/>
          <w:szCs w:val="24"/>
        </w:rPr>
        <w:t xml:space="preserve">  No quantitative evidence is presented concerning the degree of oxygenation, or whether it has any appreciable effect on general, downstream levels relevant to methylation processes.  Determinations of significance require more than theorizing as to possible effects.  </w:t>
      </w:r>
    </w:p>
    <w:p w:rsidR="005002E9" w:rsidRPr="00E8453E" w:rsidRDefault="005002E9" w:rsidP="00E50D08">
      <w:pPr>
        <w:pStyle w:val="NormalWeb"/>
        <w:spacing w:before="0" w:beforeAutospacing="0" w:after="0" w:afterAutospacing="0"/>
        <w:jc w:val="both"/>
        <w:rPr>
          <w:color w:val="auto"/>
        </w:rPr>
      </w:pPr>
    </w:p>
    <w:p w:rsidR="00C70EE7" w:rsidRPr="00E8453E" w:rsidRDefault="00A66191" w:rsidP="00E50D08">
      <w:pPr>
        <w:spacing w:after="0"/>
        <w:jc w:val="both"/>
        <w:rPr>
          <w:rFonts w:ascii="Times New Roman" w:hAnsi="Times New Roman"/>
          <w:sz w:val="24"/>
          <w:szCs w:val="24"/>
        </w:rPr>
      </w:pPr>
      <w:r w:rsidRPr="00E8453E">
        <w:rPr>
          <w:rFonts w:ascii="Times New Roman" w:hAnsi="Times New Roman"/>
          <w:sz w:val="24"/>
          <w:szCs w:val="24"/>
        </w:rPr>
        <w:t xml:space="preserve">As one would expect the results </w:t>
      </w:r>
      <w:r w:rsidR="007E1D2C" w:rsidRPr="00E8453E">
        <w:rPr>
          <w:rFonts w:ascii="Times New Roman" w:hAnsi="Times New Roman"/>
          <w:sz w:val="24"/>
          <w:szCs w:val="24"/>
        </w:rPr>
        <w:t>of the USGS study (Fleck 2011) using the</w:t>
      </w:r>
      <w:r w:rsidRPr="00E8453E">
        <w:rPr>
          <w:rFonts w:ascii="Times New Roman" w:hAnsi="Times New Roman"/>
          <w:sz w:val="24"/>
          <w:szCs w:val="24"/>
        </w:rPr>
        <w:t xml:space="preserve"> 3-inch dredge showed </w:t>
      </w:r>
      <w:r w:rsidR="007E1D2C" w:rsidRPr="00E8453E">
        <w:rPr>
          <w:rFonts w:ascii="Times New Roman" w:hAnsi="Times New Roman"/>
          <w:sz w:val="24"/>
          <w:szCs w:val="24"/>
        </w:rPr>
        <w:t xml:space="preserve">only </w:t>
      </w:r>
      <w:r w:rsidRPr="00E8453E">
        <w:rPr>
          <w:rFonts w:ascii="Times New Roman" w:hAnsi="Times New Roman"/>
          <w:sz w:val="24"/>
          <w:szCs w:val="24"/>
        </w:rPr>
        <w:t xml:space="preserve">a slight increase in </w:t>
      </w:r>
      <w:r w:rsidR="00D766DD">
        <w:rPr>
          <w:rFonts w:ascii="Times New Roman" w:hAnsi="Times New Roman"/>
          <w:sz w:val="24"/>
          <w:szCs w:val="24"/>
        </w:rPr>
        <w:t>particulate total mercury</w:t>
      </w:r>
      <w:r w:rsidRPr="00E8453E">
        <w:rPr>
          <w:rFonts w:ascii="Times New Roman" w:hAnsi="Times New Roman"/>
          <w:sz w:val="24"/>
          <w:szCs w:val="24"/>
        </w:rPr>
        <w:t xml:space="preserve"> present in the water column </w:t>
      </w:r>
      <w:r w:rsidR="00CB344F">
        <w:rPr>
          <w:rFonts w:ascii="Times New Roman" w:hAnsi="Times New Roman"/>
          <w:sz w:val="24"/>
          <w:szCs w:val="24"/>
        </w:rPr>
        <w:t>immediately downstream of the</w:t>
      </w:r>
      <w:r w:rsidRPr="00E8453E">
        <w:rPr>
          <w:rFonts w:ascii="Times New Roman" w:hAnsi="Times New Roman"/>
          <w:sz w:val="24"/>
          <w:szCs w:val="24"/>
        </w:rPr>
        <w:t xml:space="preserve"> suction </w:t>
      </w:r>
      <w:r w:rsidR="00D701E0" w:rsidRPr="00E8453E">
        <w:rPr>
          <w:rFonts w:ascii="Times New Roman" w:hAnsi="Times New Roman"/>
          <w:sz w:val="24"/>
          <w:szCs w:val="24"/>
        </w:rPr>
        <w:t>dredge</w:t>
      </w:r>
      <w:r w:rsidR="007E1D2C" w:rsidRPr="00E8453E">
        <w:rPr>
          <w:rFonts w:ascii="Times New Roman" w:hAnsi="Times New Roman"/>
          <w:sz w:val="24"/>
          <w:szCs w:val="24"/>
        </w:rPr>
        <w:t xml:space="preserve">. </w:t>
      </w:r>
      <w:r w:rsidR="00DB3B47">
        <w:rPr>
          <w:rFonts w:ascii="Times New Roman" w:hAnsi="Times New Roman"/>
          <w:sz w:val="24"/>
          <w:szCs w:val="24"/>
        </w:rPr>
        <w:t xml:space="preserve">Data indicating </w:t>
      </w:r>
      <w:r w:rsidR="00CB344F">
        <w:rPr>
          <w:rFonts w:ascii="Times New Roman" w:hAnsi="Times New Roman"/>
          <w:sz w:val="24"/>
          <w:szCs w:val="24"/>
        </w:rPr>
        <w:t xml:space="preserve">that </w:t>
      </w:r>
      <w:r w:rsidR="007E1D2C" w:rsidRPr="00E8453E">
        <w:rPr>
          <w:rFonts w:ascii="Times New Roman" w:hAnsi="Times New Roman"/>
          <w:sz w:val="24"/>
          <w:szCs w:val="24"/>
        </w:rPr>
        <w:t>an increase of</w:t>
      </w:r>
      <w:r w:rsidR="00173564" w:rsidRPr="00E8453E">
        <w:rPr>
          <w:rFonts w:ascii="Times New Roman" w:hAnsi="Times New Roman"/>
          <w:sz w:val="24"/>
          <w:szCs w:val="24"/>
        </w:rPr>
        <w:t xml:space="preserve"> </w:t>
      </w:r>
      <w:r w:rsidR="00D766DD">
        <w:rPr>
          <w:rFonts w:ascii="Times New Roman" w:hAnsi="Times New Roman"/>
          <w:sz w:val="24"/>
          <w:szCs w:val="24"/>
        </w:rPr>
        <w:t>particulate total mercury</w:t>
      </w:r>
      <w:r w:rsidRPr="00E8453E">
        <w:rPr>
          <w:rFonts w:ascii="Times New Roman" w:hAnsi="Times New Roman"/>
          <w:sz w:val="24"/>
          <w:szCs w:val="24"/>
        </w:rPr>
        <w:t xml:space="preserve"> does not equate to an increased concentration or change in spe</w:t>
      </w:r>
      <w:r w:rsidR="00F96C75" w:rsidRPr="00E8453E">
        <w:rPr>
          <w:rFonts w:ascii="Times New Roman" w:hAnsi="Times New Roman"/>
          <w:sz w:val="24"/>
          <w:szCs w:val="24"/>
        </w:rPr>
        <w:t xml:space="preserve">ciation to the more toxic form </w:t>
      </w:r>
      <w:r w:rsidR="00D766DD">
        <w:rPr>
          <w:rFonts w:ascii="Times New Roman" w:hAnsi="Times New Roman"/>
          <w:sz w:val="24"/>
          <w:szCs w:val="24"/>
        </w:rPr>
        <w:t>methylmercury</w:t>
      </w:r>
      <w:r w:rsidRPr="00E8453E">
        <w:rPr>
          <w:rFonts w:ascii="Times New Roman" w:hAnsi="Times New Roman"/>
          <w:sz w:val="24"/>
          <w:szCs w:val="24"/>
        </w:rPr>
        <w:t xml:space="preserve">.  </w:t>
      </w:r>
    </w:p>
    <w:p w:rsidR="00247507" w:rsidRPr="00E8453E" w:rsidRDefault="00247507" w:rsidP="00E50D08">
      <w:pPr>
        <w:spacing w:after="0"/>
        <w:jc w:val="both"/>
        <w:rPr>
          <w:rFonts w:ascii="Times New Roman" w:hAnsi="Times New Roman"/>
          <w:sz w:val="24"/>
          <w:szCs w:val="24"/>
        </w:rPr>
      </w:pPr>
    </w:p>
    <w:p w:rsidR="00173564" w:rsidRDefault="00173564" w:rsidP="00E50D08">
      <w:pPr>
        <w:pStyle w:val="ListParagraph"/>
        <w:autoSpaceDE w:val="0"/>
        <w:autoSpaceDN w:val="0"/>
        <w:adjustRightInd w:val="0"/>
        <w:spacing w:after="0" w:line="240" w:lineRule="auto"/>
        <w:ind w:left="0"/>
        <w:jc w:val="both"/>
        <w:rPr>
          <w:rFonts w:ascii="Times New Roman" w:hAnsi="Times New Roman"/>
          <w:bCs/>
          <w:sz w:val="24"/>
          <w:szCs w:val="24"/>
        </w:rPr>
      </w:pPr>
      <w:bookmarkStart w:id="0" w:name="_GoBack"/>
      <w:bookmarkEnd w:id="0"/>
      <w:r w:rsidRPr="00E8453E">
        <w:rPr>
          <w:rFonts w:ascii="Times New Roman" w:hAnsi="Times New Roman"/>
          <w:bCs/>
          <w:sz w:val="24"/>
          <w:szCs w:val="24"/>
        </w:rPr>
        <w:t xml:space="preserve">It is important in dealing with science to occasionally step back and ask yourself ‘So what?’ </w:t>
      </w:r>
      <w:r w:rsidR="00D701E0" w:rsidRPr="00E8453E">
        <w:rPr>
          <w:rFonts w:ascii="Times New Roman" w:hAnsi="Times New Roman"/>
          <w:bCs/>
          <w:sz w:val="24"/>
          <w:szCs w:val="24"/>
        </w:rPr>
        <w:t>It’s necessary as a scientist to not try to push the data and your resulting conclusion into a pre</w:t>
      </w:r>
      <w:r w:rsidR="00247507" w:rsidRPr="00E8453E">
        <w:rPr>
          <w:rFonts w:ascii="Times New Roman" w:hAnsi="Times New Roman"/>
          <w:bCs/>
          <w:sz w:val="24"/>
          <w:szCs w:val="24"/>
        </w:rPr>
        <w:t>-</w:t>
      </w:r>
      <w:r w:rsidR="00D701E0" w:rsidRPr="00E8453E">
        <w:rPr>
          <w:rFonts w:ascii="Times New Roman" w:hAnsi="Times New Roman"/>
          <w:bCs/>
          <w:sz w:val="24"/>
          <w:szCs w:val="24"/>
        </w:rPr>
        <w:t xml:space="preserve">conceived notion of what your initial theory was.  </w:t>
      </w:r>
      <w:r w:rsidR="00D766DD">
        <w:rPr>
          <w:rFonts w:ascii="Times New Roman" w:hAnsi="Times New Roman"/>
          <w:bCs/>
          <w:sz w:val="24"/>
          <w:szCs w:val="24"/>
        </w:rPr>
        <w:t>The push to smear suction dredging with the presented information raises the question o</w:t>
      </w:r>
      <w:r w:rsidR="00A64CC1" w:rsidRPr="00A64CC1">
        <w:rPr>
          <w:rFonts w:ascii="Times New Roman" w:hAnsi="Times New Roman"/>
          <w:bCs/>
          <w:sz w:val="24"/>
          <w:szCs w:val="24"/>
        </w:rPr>
        <w:t>f</w:t>
      </w:r>
      <w:r w:rsidR="00D766DD">
        <w:rPr>
          <w:rFonts w:ascii="Times New Roman" w:hAnsi="Times New Roman"/>
          <w:bCs/>
          <w:sz w:val="24"/>
          <w:szCs w:val="24"/>
        </w:rPr>
        <w:t xml:space="preserve"> whether we are dealing with scientists or activists working for the USGS.  Let me quickly show you what a dredge study should look like.</w:t>
      </w:r>
    </w:p>
    <w:p w:rsidR="0092606B" w:rsidRDefault="0092606B" w:rsidP="00E50D08">
      <w:pPr>
        <w:pStyle w:val="ListParagraph"/>
        <w:autoSpaceDE w:val="0"/>
        <w:autoSpaceDN w:val="0"/>
        <w:adjustRightInd w:val="0"/>
        <w:spacing w:after="0" w:line="240" w:lineRule="auto"/>
        <w:ind w:left="0"/>
        <w:jc w:val="both"/>
        <w:rPr>
          <w:rFonts w:ascii="Times New Roman" w:hAnsi="Times New Roman"/>
          <w:bCs/>
          <w:sz w:val="24"/>
          <w:szCs w:val="24"/>
        </w:rPr>
      </w:pPr>
    </w:p>
    <w:p w:rsidR="00E50D08" w:rsidRDefault="00E50D08" w:rsidP="00E50D08">
      <w:pPr>
        <w:pStyle w:val="ListParagraph"/>
        <w:autoSpaceDE w:val="0"/>
        <w:autoSpaceDN w:val="0"/>
        <w:adjustRightInd w:val="0"/>
        <w:spacing w:after="0" w:line="240" w:lineRule="auto"/>
        <w:ind w:left="0"/>
        <w:jc w:val="both"/>
        <w:rPr>
          <w:rFonts w:ascii="Times New Roman" w:hAnsi="Times New Roman"/>
          <w:bCs/>
          <w:sz w:val="24"/>
          <w:szCs w:val="24"/>
        </w:rPr>
      </w:pPr>
      <w:r>
        <w:rPr>
          <w:rFonts w:ascii="Times New Roman" w:hAnsi="Times New Roman"/>
          <w:bCs/>
          <w:sz w:val="24"/>
          <w:szCs w:val="24"/>
        </w:rPr>
        <w:t>In the following illustration, from the Fortymile River study in Alaska, you can see the dredge location in the river.  There are two control sampling sites upstream of the dredge and several transects with multiple sites crossing the entire river.  That is a true example of scientists performing high quality, subject specific research.</w:t>
      </w:r>
    </w:p>
    <w:p w:rsidR="0092606B" w:rsidRDefault="0092606B" w:rsidP="00E50D08">
      <w:pPr>
        <w:pStyle w:val="ListParagraph"/>
        <w:autoSpaceDE w:val="0"/>
        <w:autoSpaceDN w:val="0"/>
        <w:adjustRightInd w:val="0"/>
        <w:spacing w:after="0" w:line="240" w:lineRule="auto"/>
        <w:ind w:left="0"/>
        <w:jc w:val="both"/>
        <w:rPr>
          <w:rFonts w:ascii="Times New Roman" w:hAnsi="Times New Roman"/>
          <w:bCs/>
          <w:sz w:val="24"/>
          <w:szCs w:val="24"/>
        </w:rPr>
      </w:pPr>
    </w:p>
    <w:p w:rsidR="0092606B" w:rsidRPr="00E8453E" w:rsidRDefault="00DF2138" w:rsidP="0092606B">
      <w:pPr>
        <w:pStyle w:val="ListParagraph"/>
        <w:autoSpaceDE w:val="0"/>
        <w:autoSpaceDN w:val="0"/>
        <w:adjustRightInd w:val="0"/>
        <w:spacing w:after="0" w:line="240" w:lineRule="auto"/>
        <w:ind w:left="0"/>
        <w:jc w:val="center"/>
        <w:rPr>
          <w:rFonts w:ascii="Times New Roman" w:hAnsi="Times New Roman"/>
          <w:bCs/>
          <w:sz w:val="24"/>
          <w:szCs w:val="24"/>
        </w:rPr>
      </w:pPr>
      <w:r>
        <w:rPr>
          <w:rFonts w:ascii="Times New Roman" w:hAnsi="Times New Roman"/>
          <w:bCs/>
          <w:noProof/>
          <w:sz w:val="24"/>
          <w:szCs w:val="24"/>
        </w:rPr>
        <w:drawing>
          <wp:inline distT="0" distB="0" distL="0" distR="0">
            <wp:extent cx="4635500" cy="2967355"/>
            <wp:effectExtent l="19050" t="0" r="0" b="0"/>
            <wp:docPr id="5" name="Picture 5" descr="Turbidity Plume below 10-inch dr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bidity Plume below 10-inch dredge"/>
                    <pic:cNvPicPr>
                      <a:picLocks noChangeAspect="1" noChangeArrowheads="1"/>
                    </pic:cNvPicPr>
                  </pic:nvPicPr>
                  <pic:blipFill>
                    <a:blip r:embed="rId12" cstate="print"/>
                    <a:srcRect/>
                    <a:stretch>
                      <a:fillRect/>
                    </a:stretch>
                  </pic:blipFill>
                  <pic:spPr bwMode="auto">
                    <a:xfrm>
                      <a:off x="0" y="0"/>
                      <a:ext cx="4635500" cy="2967355"/>
                    </a:xfrm>
                    <a:prstGeom prst="rect">
                      <a:avLst/>
                    </a:prstGeom>
                    <a:noFill/>
                    <a:ln w="9525">
                      <a:noFill/>
                      <a:miter lim="800000"/>
                      <a:headEnd/>
                      <a:tailEnd/>
                    </a:ln>
                  </pic:spPr>
                </pic:pic>
              </a:graphicData>
            </a:graphic>
          </wp:inline>
        </w:drawing>
      </w:r>
    </w:p>
    <w:p w:rsidR="00E50D08" w:rsidRPr="00E8453E" w:rsidRDefault="00E50D08" w:rsidP="00E50D08">
      <w:pPr>
        <w:pStyle w:val="ListParagraph"/>
        <w:autoSpaceDE w:val="0"/>
        <w:autoSpaceDN w:val="0"/>
        <w:adjustRightInd w:val="0"/>
        <w:spacing w:after="0" w:line="240" w:lineRule="auto"/>
        <w:ind w:left="0"/>
        <w:jc w:val="both"/>
        <w:rPr>
          <w:rFonts w:ascii="Times New Roman" w:hAnsi="Times New Roman"/>
          <w:bCs/>
          <w:sz w:val="24"/>
          <w:szCs w:val="24"/>
        </w:rPr>
      </w:pPr>
    </w:p>
    <w:p w:rsidR="00E50D08" w:rsidRPr="00E8453E" w:rsidRDefault="00E50D08" w:rsidP="00E50D08">
      <w:pPr>
        <w:pStyle w:val="ListParagraph"/>
        <w:autoSpaceDE w:val="0"/>
        <w:autoSpaceDN w:val="0"/>
        <w:adjustRightInd w:val="0"/>
        <w:spacing w:after="0" w:line="240" w:lineRule="auto"/>
        <w:ind w:left="0"/>
        <w:jc w:val="both"/>
        <w:rPr>
          <w:rFonts w:ascii="Times New Roman" w:hAnsi="Times New Roman"/>
          <w:sz w:val="24"/>
          <w:szCs w:val="24"/>
        </w:rPr>
      </w:pPr>
      <w:r w:rsidRPr="00E8453E">
        <w:rPr>
          <w:rFonts w:ascii="Times New Roman" w:hAnsi="Times New Roman"/>
          <w:bCs/>
          <w:sz w:val="24"/>
          <w:szCs w:val="24"/>
        </w:rPr>
        <w:t xml:space="preserve">In </w:t>
      </w:r>
      <w:r>
        <w:rPr>
          <w:rFonts w:ascii="Times New Roman" w:hAnsi="Times New Roman"/>
          <w:bCs/>
          <w:sz w:val="24"/>
          <w:szCs w:val="24"/>
        </w:rPr>
        <w:t>the</w:t>
      </w:r>
      <w:r w:rsidRPr="00E8453E">
        <w:rPr>
          <w:rFonts w:ascii="Times New Roman" w:hAnsi="Times New Roman"/>
          <w:bCs/>
          <w:sz w:val="24"/>
          <w:szCs w:val="24"/>
        </w:rPr>
        <w:t xml:space="preserve"> presentation to the CDFG PAC </w:t>
      </w:r>
      <w:r>
        <w:rPr>
          <w:rFonts w:ascii="Times New Roman" w:hAnsi="Times New Roman"/>
          <w:bCs/>
          <w:sz w:val="24"/>
          <w:szCs w:val="24"/>
        </w:rPr>
        <w:t>Claudia</w:t>
      </w:r>
      <w:r w:rsidRPr="00E8453E">
        <w:rPr>
          <w:rFonts w:ascii="Times New Roman" w:hAnsi="Times New Roman"/>
          <w:bCs/>
          <w:sz w:val="24"/>
          <w:szCs w:val="24"/>
        </w:rPr>
        <w:t xml:space="preserve"> shared numerous peer-reviewed journal articles that </w:t>
      </w:r>
      <w:r>
        <w:rPr>
          <w:rFonts w:ascii="Times New Roman" w:hAnsi="Times New Roman"/>
          <w:bCs/>
          <w:sz w:val="24"/>
          <w:szCs w:val="24"/>
        </w:rPr>
        <w:t>prove</w:t>
      </w:r>
      <w:r w:rsidRPr="00E8453E">
        <w:rPr>
          <w:rFonts w:ascii="Times New Roman" w:hAnsi="Times New Roman"/>
          <w:bCs/>
          <w:sz w:val="24"/>
          <w:szCs w:val="24"/>
        </w:rPr>
        <w:t xml:space="preserve"> selenium’s chemical antagonism to mercury, and other mercury species such as methylmercury, cause no significant harm to fish or human health.  These </w:t>
      </w:r>
      <w:r w:rsidRPr="00E8453E">
        <w:rPr>
          <w:rFonts w:ascii="Times New Roman" w:hAnsi="Times New Roman"/>
          <w:sz w:val="24"/>
          <w:szCs w:val="24"/>
        </w:rPr>
        <w:t xml:space="preserve">published peer reviewed articles leave no doubt that toxicity from mercury contamination in historic mining basins is </w:t>
      </w:r>
      <w:r w:rsidRPr="00E8453E">
        <w:rPr>
          <w:rFonts w:ascii="Times New Roman" w:hAnsi="Times New Roman"/>
          <w:b/>
          <w:bCs/>
          <w:i/>
          <w:iCs/>
          <w:color w:val="006600"/>
          <w:sz w:val="24"/>
          <w:szCs w:val="24"/>
        </w:rPr>
        <w:t>(Less than Significant)</w:t>
      </w:r>
      <w:r w:rsidRPr="00E8453E">
        <w:rPr>
          <w:rFonts w:ascii="Times New Roman" w:hAnsi="Times New Roman"/>
          <w:sz w:val="24"/>
          <w:szCs w:val="24"/>
        </w:rPr>
        <w:t xml:space="preserve">. </w:t>
      </w:r>
    </w:p>
    <w:p w:rsidR="00E50D08" w:rsidRPr="00E8453E" w:rsidRDefault="00E50D08" w:rsidP="00E50D08">
      <w:pPr>
        <w:spacing w:after="0" w:line="240" w:lineRule="auto"/>
        <w:jc w:val="both"/>
        <w:rPr>
          <w:rFonts w:ascii="Times New Roman" w:eastAsia="Times New Roman" w:hAnsi="Times New Roman"/>
          <w:color w:val="000000"/>
          <w:sz w:val="24"/>
          <w:szCs w:val="24"/>
        </w:rPr>
      </w:pPr>
    </w:p>
    <w:p w:rsidR="009654B0" w:rsidRPr="00E8453E" w:rsidRDefault="00E50D08" w:rsidP="00CB344F">
      <w:pPr>
        <w:pStyle w:val="ListParagraph"/>
        <w:autoSpaceDE w:val="0"/>
        <w:autoSpaceDN w:val="0"/>
        <w:adjustRightInd w:val="0"/>
        <w:spacing w:after="0" w:line="240" w:lineRule="auto"/>
        <w:ind w:left="0"/>
        <w:jc w:val="both"/>
        <w:rPr>
          <w:rFonts w:ascii="Times New Roman" w:hAnsi="Times New Roman"/>
          <w:sz w:val="24"/>
          <w:szCs w:val="24"/>
        </w:rPr>
      </w:pPr>
      <w:r w:rsidRPr="00E8453E">
        <w:rPr>
          <w:rFonts w:ascii="Times New Roman" w:hAnsi="Times New Roman"/>
          <w:bCs/>
          <w:sz w:val="24"/>
          <w:szCs w:val="24"/>
        </w:rPr>
        <w:t xml:space="preserve">There is no doubt that methylmercury </w:t>
      </w:r>
      <w:r>
        <w:rPr>
          <w:rFonts w:ascii="Times New Roman" w:hAnsi="Times New Roman"/>
          <w:bCs/>
          <w:sz w:val="24"/>
          <w:szCs w:val="24"/>
        </w:rPr>
        <w:t>may</w:t>
      </w:r>
      <w:r w:rsidRPr="00E8453E">
        <w:rPr>
          <w:rFonts w:ascii="Times New Roman" w:hAnsi="Times New Roman"/>
          <w:bCs/>
          <w:sz w:val="24"/>
          <w:szCs w:val="24"/>
        </w:rPr>
        <w:t xml:space="preserve"> cause harm under the right circumstances. </w:t>
      </w:r>
      <w:r>
        <w:rPr>
          <w:rFonts w:ascii="Times New Roman" w:hAnsi="Times New Roman"/>
          <w:bCs/>
          <w:sz w:val="24"/>
          <w:szCs w:val="24"/>
        </w:rPr>
        <w:t>An e</w:t>
      </w:r>
      <w:r w:rsidRPr="00E8453E">
        <w:rPr>
          <w:rFonts w:ascii="Times New Roman" w:hAnsi="Times New Roman"/>
          <w:bCs/>
          <w:sz w:val="24"/>
          <w:szCs w:val="24"/>
        </w:rPr>
        <w:t xml:space="preserve">xample of this occurred in Minimata, Japan where inhabitants were exposed to 27 tons of </w:t>
      </w:r>
      <w:r w:rsidR="0092606B">
        <w:rPr>
          <w:rFonts w:ascii="Times New Roman" w:hAnsi="Times New Roman"/>
          <w:bCs/>
          <w:sz w:val="24"/>
          <w:szCs w:val="24"/>
        </w:rPr>
        <w:t>mercury</w:t>
      </w:r>
      <w:r w:rsidRPr="00E8453E">
        <w:rPr>
          <w:rFonts w:ascii="Times New Roman" w:hAnsi="Times New Roman"/>
          <w:bCs/>
          <w:sz w:val="24"/>
          <w:szCs w:val="24"/>
        </w:rPr>
        <w:t xml:space="preserve"> waste dumped in the bay but</w:t>
      </w:r>
      <w:r>
        <w:rPr>
          <w:rFonts w:ascii="Times New Roman" w:hAnsi="Times New Roman"/>
          <w:bCs/>
          <w:sz w:val="24"/>
          <w:szCs w:val="24"/>
        </w:rPr>
        <w:t>,</w:t>
      </w:r>
      <w:r w:rsidRPr="00E8453E">
        <w:rPr>
          <w:rFonts w:ascii="Times New Roman" w:hAnsi="Times New Roman"/>
          <w:bCs/>
          <w:sz w:val="24"/>
          <w:szCs w:val="24"/>
        </w:rPr>
        <w:t xml:space="preserve"> with no corresponding shift in selenium levels.  However, </w:t>
      </w:r>
      <w:r>
        <w:rPr>
          <w:rFonts w:ascii="Times New Roman" w:hAnsi="Times New Roman"/>
          <w:bCs/>
          <w:sz w:val="24"/>
          <w:szCs w:val="24"/>
        </w:rPr>
        <w:t>there has</w:t>
      </w:r>
      <w:r w:rsidR="00CB344F">
        <w:rPr>
          <w:rFonts w:ascii="Times New Roman" w:hAnsi="Times New Roman"/>
          <w:bCs/>
          <w:sz w:val="24"/>
          <w:szCs w:val="24"/>
        </w:rPr>
        <w:t xml:space="preserve"> </w:t>
      </w:r>
      <w:r w:rsidR="008549D2">
        <w:rPr>
          <w:rFonts w:ascii="Times New Roman" w:hAnsi="Times New Roman"/>
          <w:bCs/>
          <w:sz w:val="24"/>
          <w:szCs w:val="24"/>
        </w:rPr>
        <w:t xml:space="preserve">been </w:t>
      </w:r>
      <w:r w:rsidR="007F6662" w:rsidRPr="00E8453E">
        <w:rPr>
          <w:rFonts w:ascii="Times New Roman" w:hAnsi="Times New Roman"/>
          <w:bCs/>
          <w:sz w:val="24"/>
          <w:szCs w:val="24"/>
        </w:rPr>
        <w:t>a</w:t>
      </w:r>
      <w:r w:rsidR="009654B0" w:rsidRPr="00E8453E">
        <w:rPr>
          <w:rFonts w:ascii="Times New Roman" w:hAnsi="Times New Roman"/>
          <w:bCs/>
          <w:sz w:val="24"/>
          <w:szCs w:val="24"/>
        </w:rPr>
        <w:t xml:space="preserve"> large body of </w:t>
      </w:r>
      <w:r w:rsidR="008549D2">
        <w:rPr>
          <w:rFonts w:ascii="Times New Roman" w:hAnsi="Times New Roman"/>
          <w:bCs/>
          <w:sz w:val="24"/>
          <w:szCs w:val="24"/>
        </w:rPr>
        <w:t xml:space="preserve">(peer reviewed) </w:t>
      </w:r>
      <w:r w:rsidR="009654B0" w:rsidRPr="00E8453E">
        <w:rPr>
          <w:rFonts w:ascii="Times New Roman" w:hAnsi="Times New Roman"/>
          <w:bCs/>
          <w:sz w:val="24"/>
          <w:szCs w:val="24"/>
        </w:rPr>
        <w:t xml:space="preserve">evidence published that </w:t>
      </w:r>
      <w:r w:rsidR="008549D2">
        <w:rPr>
          <w:rFonts w:ascii="Times New Roman" w:hAnsi="Times New Roman"/>
          <w:bCs/>
          <w:sz w:val="24"/>
          <w:szCs w:val="24"/>
        </w:rPr>
        <w:t>demonstrates that</w:t>
      </w:r>
      <w:r w:rsidR="009654B0" w:rsidRPr="00E8453E">
        <w:rPr>
          <w:rFonts w:ascii="Times New Roman" w:hAnsi="Times New Roman"/>
          <w:bCs/>
          <w:sz w:val="24"/>
          <w:szCs w:val="24"/>
        </w:rPr>
        <w:t xml:space="preserve"> supplemental dietary selenium moderates o</w:t>
      </w:r>
      <w:r w:rsidR="007F6662" w:rsidRPr="00E8453E">
        <w:rPr>
          <w:rFonts w:ascii="Times New Roman" w:hAnsi="Times New Roman"/>
          <w:bCs/>
          <w:sz w:val="24"/>
          <w:szCs w:val="24"/>
        </w:rPr>
        <w:t>r counteracts mercury toxicity</w:t>
      </w:r>
      <w:r w:rsidR="008549D2">
        <w:rPr>
          <w:rFonts w:ascii="Times New Roman" w:hAnsi="Times New Roman"/>
          <w:bCs/>
          <w:sz w:val="24"/>
          <w:szCs w:val="24"/>
        </w:rPr>
        <w:t xml:space="preserve">. </w:t>
      </w:r>
      <w:r w:rsidR="007F6662" w:rsidRPr="00E8453E">
        <w:rPr>
          <w:rFonts w:ascii="Times New Roman" w:hAnsi="Times New Roman"/>
          <w:bCs/>
          <w:sz w:val="24"/>
          <w:szCs w:val="24"/>
        </w:rPr>
        <w:t xml:space="preserve"> </w:t>
      </w:r>
      <w:r w:rsidR="008549D2">
        <w:rPr>
          <w:rFonts w:ascii="Times New Roman" w:hAnsi="Times New Roman"/>
          <w:bCs/>
          <w:sz w:val="24"/>
          <w:szCs w:val="24"/>
        </w:rPr>
        <w:t>M</w:t>
      </w:r>
      <w:r w:rsidR="009654B0" w:rsidRPr="00E8453E">
        <w:rPr>
          <w:rFonts w:ascii="Times New Roman" w:hAnsi="Times New Roman"/>
          <w:bCs/>
          <w:sz w:val="24"/>
          <w:szCs w:val="24"/>
        </w:rPr>
        <w:t>ercury exposures that might otherwise produce toxic effects are counteracted by selenium, particularly when the Se:Hg molar ratios approach or exceed 1.”</w:t>
      </w:r>
      <w:r w:rsidR="007F6662" w:rsidRPr="00E8453E">
        <w:rPr>
          <w:rFonts w:ascii="Times New Roman" w:hAnsi="Times New Roman"/>
          <w:bCs/>
          <w:sz w:val="24"/>
          <w:szCs w:val="24"/>
        </w:rPr>
        <w:t xml:space="preserve"> </w:t>
      </w:r>
      <w:r w:rsidR="008549D2">
        <w:rPr>
          <w:rFonts w:ascii="Times New Roman" w:hAnsi="Times New Roman"/>
          <w:bCs/>
          <w:sz w:val="24"/>
          <w:szCs w:val="24"/>
        </w:rPr>
        <w:t xml:space="preserve"> </w:t>
      </w:r>
      <w:r w:rsidR="009654B0" w:rsidRPr="00E8453E">
        <w:rPr>
          <w:rFonts w:ascii="Times New Roman" w:hAnsi="Times New Roman"/>
          <w:sz w:val="24"/>
          <w:szCs w:val="24"/>
        </w:rPr>
        <w:t>Selenium has a high affinity to bind with mercury</w:t>
      </w:r>
      <w:r w:rsidR="008549D2">
        <w:rPr>
          <w:rFonts w:ascii="Times New Roman" w:hAnsi="Times New Roman"/>
          <w:sz w:val="24"/>
          <w:szCs w:val="24"/>
        </w:rPr>
        <w:t xml:space="preserve"> thereby</w:t>
      </w:r>
      <w:r w:rsidR="009654B0" w:rsidRPr="00E8453E">
        <w:rPr>
          <w:rFonts w:ascii="Times New Roman" w:hAnsi="Times New Roman"/>
          <w:sz w:val="24"/>
          <w:szCs w:val="24"/>
        </w:rPr>
        <w:t xml:space="preserve"> blocking </w:t>
      </w:r>
      <w:r w:rsidR="008549D2">
        <w:rPr>
          <w:rFonts w:ascii="Times New Roman" w:hAnsi="Times New Roman"/>
          <w:sz w:val="24"/>
          <w:szCs w:val="24"/>
        </w:rPr>
        <w:t>it</w:t>
      </w:r>
      <w:r w:rsidR="009654B0" w:rsidRPr="00E8453E">
        <w:rPr>
          <w:rFonts w:ascii="Times New Roman" w:hAnsi="Times New Roman"/>
          <w:sz w:val="24"/>
          <w:szCs w:val="24"/>
        </w:rPr>
        <w:t xml:space="preserve"> from binding to other substances, such as brain tissue. T</w:t>
      </w:r>
      <w:r w:rsidR="00544BE5" w:rsidRPr="00E8453E">
        <w:rPr>
          <w:rFonts w:ascii="Times New Roman" w:hAnsi="Times New Roman"/>
          <w:sz w:val="24"/>
          <w:szCs w:val="24"/>
        </w:rPr>
        <w:t xml:space="preserve">he bond formed is irreversible. </w:t>
      </w:r>
      <w:r w:rsidR="009654B0" w:rsidRPr="00E8453E">
        <w:rPr>
          <w:rFonts w:ascii="Times New Roman" w:hAnsi="Times New Roman"/>
          <w:bCs/>
          <w:sz w:val="24"/>
          <w:szCs w:val="24"/>
        </w:rPr>
        <w:t>“All higher animal life forms require selenium-dependent enzymes to protect their brains against oxidative damage</w:t>
      </w:r>
      <w:r w:rsidR="00544BE5" w:rsidRPr="00E8453E">
        <w:rPr>
          <w:rFonts w:ascii="Times New Roman" w:hAnsi="Times New Roman"/>
          <w:bCs/>
          <w:sz w:val="24"/>
          <w:szCs w:val="24"/>
        </w:rPr>
        <w:t xml:space="preserve"> (Peterson 2009)</w:t>
      </w:r>
      <w:r w:rsidR="008549D2">
        <w:rPr>
          <w:rFonts w:ascii="Times New Roman" w:hAnsi="Times New Roman"/>
          <w:bCs/>
          <w:sz w:val="24"/>
          <w:szCs w:val="24"/>
        </w:rPr>
        <w:t>”</w:t>
      </w:r>
      <w:r w:rsidR="00544BE5" w:rsidRPr="00E8453E">
        <w:rPr>
          <w:rFonts w:ascii="Times New Roman" w:hAnsi="Times New Roman"/>
          <w:sz w:val="24"/>
          <w:szCs w:val="24"/>
        </w:rPr>
        <w:t xml:space="preserve">. </w:t>
      </w:r>
      <w:r w:rsidR="009654B0" w:rsidRPr="00E8453E">
        <w:rPr>
          <w:rFonts w:ascii="Times New Roman" w:hAnsi="Times New Roman"/>
          <w:bCs/>
          <w:sz w:val="24"/>
          <w:szCs w:val="24"/>
        </w:rPr>
        <w:t>A</w:t>
      </w:r>
      <w:r w:rsidR="0051682A" w:rsidRPr="00E8453E">
        <w:rPr>
          <w:rFonts w:ascii="Times New Roman" w:hAnsi="Times New Roman"/>
          <w:bCs/>
          <w:sz w:val="24"/>
          <w:szCs w:val="24"/>
        </w:rPr>
        <w:t>s early as 1967 Parizeik found that</w:t>
      </w:r>
      <w:r w:rsidR="009654B0" w:rsidRPr="00E8453E">
        <w:rPr>
          <w:rFonts w:ascii="Times New Roman" w:hAnsi="Times New Roman"/>
          <w:bCs/>
          <w:sz w:val="24"/>
          <w:szCs w:val="24"/>
        </w:rPr>
        <w:t xml:space="preserve"> high exposures Se and Hg can each be individually toxic, but evidence supports the observations that co-occurring Se and Hg antagonistically reduce each other’s toxic effects</w:t>
      </w:r>
      <w:r w:rsidR="0051682A" w:rsidRPr="00E8453E">
        <w:rPr>
          <w:rFonts w:ascii="Times New Roman" w:hAnsi="Times New Roman"/>
          <w:bCs/>
          <w:sz w:val="24"/>
          <w:szCs w:val="24"/>
        </w:rPr>
        <w:t>.</w:t>
      </w:r>
    </w:p>
    <w:p w:rsidR="009654B0" w:rsidRPr="00E8453E" w:rsidRDefault="009654B0" w:rsidP="00E50D08">
      <w:pPr>
        <w:spacing w:after="0"/>
        <w:jc w:val="both"/>
        <w:rPr>
          <w:rFonts w:ascii="Times New Roman" w:hAnsi="Times New Roman"/>
          <w:sz w:val="24"/>
          <w:szCs w:val="24"/>
        </w:rPr>
      </w:pPr>
    </w:p>
    <w:p w:rsidR="0051682A" w:rsidRPr="00E8453E" w:rsidRDefault="009654B0" w:rsidP="00E50D08">
      <w:pPr>
        <w:spacing w:after="0"/>
        <w:jc w:val="both"/>
        <w:rPr>
          <w:rFonts w:ascii="Times New Roman" w:hAnsi="Times New Roman"/>
          <w:sz w:val="24"/>
          <w:szCs w:val="24"/>
        </w:rPr>
      </w:pPr>
      <w:r w:rsidRPr="00E8453E">
        <w:rPr>
          <w:rFonts w:ascii="Times New Roman" w:hAnsi="Times New Roman"/>
          <w:bCs/>
          <w:sz w:val="24"/>
          <w:szCs w:val="24"/>
        </w:rPr>
        <w:t xml:space="preserve">In 1978, scientists from Sweden were reporting that “mercury is accompanied by selenium in all investigated species of mammals, birds, and fish,” adding that it “seems likely that selenium will exert its protective action against mercury toxicity in the marine environment” </w:t>
      </w:r>
      <w:r w:rsidR="0051682A" w:rsidRPr="00E8453E">
        <w:rPr>
          <w:rFonts w:ascii="Times New Roman" w:hAnsi="Times New Roman"/>
          <w:bCs/>
          <w:sz w:val="24"/>
          <w:szCs w:val="24"/>
        </w:rPr>
        <w:t xml:space="preserve">(Beijer 1978). </w:t>
      </w:r>
      <w:r w:rsidR="009D7B55" w:rsidRPr="00E8453E">
        <w:rPr>
          <w:rFonts w:ascii="Times New Roman" w:hAnsi="Times New Roman"/>
          <w:bCs/>
          <w:sz w:val="24"/>
          <w:szCs w:val="24"/>
        </w:rPr>
        <w:t>Building onto the list of species known to be protected by selenium</w:t>
      </w:r>
      <w:r w:rsidR="00A50C0B">
        <w:rPr>
          <w:rFonts w:ascii="Times New Roman" w:hAnsi="Times New Roman"/>
          <w:bCs/>
          <w:sz w:val="24"/>
          <w:szCs w:val="24"/>
        </w:rPr>
        <w:t>’</w:t>
      </w:r>
      <w:r w:rsidR="009D7B55" w:rsidRPr="00E8453E">
        <w:rPr>
          <w:rFonts w:ascii="Times New Roman" w:hAnsi="Times New Roman"/>
          <w:bCs/>
          <w:sz w:val="24"/>
          <w:szCs w:val="24"/>
        </w:rPr>
        <w:t xml:space="preserve">s bond with </w:t>
      </w:r>
      <w:r w:rsidR="00A50C0B">
        <w:rPr>
          <w:rFonts w:ascii="Times New Roman" w:hAnsi="Times New Roman"/>
          <w:bCs/>
          <w:sz w:val="24"/>
          <w:szCs w:val="24"/>
        </w:rPr>
        <w:t>mercury</w:t>
      </w:r>
      <w:r w:rsidR="009D7B55" w:rsidRPr="00E8453E">
        <w:rPr>
          <w:rFonts w:ascii="Times New Roman" w:hAnsi="Times New Roman"/>
          <w:bCs/>
          <w:sz w:val="24"/>
          <w:szCs w:val="24"/>
        </w:rPr>
        <w:t xml:space="preserve"> and the toxic effects of </w:t>
      </w:r>
      <w:r w:rsidR="00A50C0B">
        <w:rPr>
          <w:rFonts w:ascii="Times New Roman" w:hAnsi="Times New Roman"/>
          <w:bCs/>
          <w:sz w:val="24"/>
          <w:szCs w:val="24"/>
        </w:rPr>
        <w:t>methylmercury</w:t>
      </w:r>
      <w:r w:rsidR="009D7B55" w:rsidRPr="00E8453E">
        <w:rPr>
          <w:rFonts w:ascii="Times New Roman" w:hAnsi="Times New Roman"/>
          <w:bCs/>
          <w:sz w:val="24"/>
          <w:szCs w:val="24"/>
        </w:rPr>
        <w:t xml:space="preserve">, </w:t>
      </w:r>
      <w:r w:rsidR="0051682A" w:rsidRPr="00E8453E">
        <w:rPr>
          <w:rFonts w:ascii="Times New Roman" w:hAnsi="Times New Roman"/>
          <w:bCs/>
          <w:sz w:val="24"/>
          <w:szCs w:val="24"/>
        </w:rPr>
        <w:t xml:space="preserve">a group of Greenland scientists </w:t>
      </w:r>
      <w:r w:rsidR="009D7B55" w:rsidRPr="00E8453E">
        <w:rPr>
          <w:rFonts w:ascii="Times New Roman" w:hAnsi="Times New Roman"/>
          <w:bCs/>
          <w:sz w:val="24"/>
          <w:szCs w:val="24"/>
        </w:rPr>
        <w:t xml:space="preserve">in 2000, </w:t>
      </w:r>
      <w:r w:rsidR="0051682A" w:rsidRPr="00E8453E">
        <w:rPr>
          <w:rFonts w:ascii="Times New Roman" w:hAnsi="Times New Roman"/>
          <w:bCs/>
          <w:sz w:val="24"/>
          <w:szCs w:val="24"/>
        </w:rPr>
        <w:t>published the results of mercury and selenium tests performed on the muscles and organs of healthy fish, shellfish, birds, seals, whales, and polar bears.  They found that, “selenium was present in a substantial surplus compared to mercury in all animal groups and tissues” (Dietz 2000)</w:t>
      </w:r>
    </w:p>
    <w:p w:rsidR="0051682A" w:rsidRPr="00E8453E" w:rsidRDefault="0051682A" w:rsidP="00E50D08">
      <w:pPr>
        <w:spacing w:after="0"/>
        <w:jc w:val="both"/>
        <w:rPr>
          <w:rFonts w:ascii="Times New Roman" w:hAnsi="Times New Roman"/>
          <w:bCs/>
          <w:sz w:val="24"/>
          <w:szCs w:val="24"/>
        </w:rPr>
      </w:pPr>
    </w:p>
    <w:p w:rsidR="005F67ED" w:rsidRPr="00E8453E" w:rsidRDefault="009D7B55" w:rsidP="00E50D08">
      <w:pPr>
        <w:spacing w:after="0"/>
        <w:jc w:val="both"/>
        <w:rPr>
          <w:rFonts w:ascii="Times New Roman" w:hAnsi="Times New Roman"/>
          <w:bCs/>
          <w:sz w:val="24"/>
          <w:szCs w:val="24"/>
        </w:rPr>
      </w:pPr>
      <w:r w:rsidRPr="00E8453E">
        <w:rPr>
          <w:rFonts w:ascii="Times New Roman" w:hAnsi="Times New Roman"/>
          <w:bCs/>
          <w:sz w:val="24"/>
          <w:szCs w:val="24"/>
        </w:rPr>
        <w:t>Not only ocean species but freshwater species are found to also be protected.  R</w:t>
      </w:r>
      <w:r w:rsidR="009654B0" w:rsidRPr="00E8453E">
        <w:rPr>
          <w:rFonts w:ascii="Times New Roman" w:hAnsi="Times New Roman"/>
          <w:bCs/>
          <w:sz w:val="24"/>
          <w:szCs w:val="24"/>
        </w:rPr>
        <w:t>esearchers at Laurentian University in Ontario</w:t>
      </w:r>
      <w:r w:rsidR="00A50C0B">
        <w:rPr>
          <w:rFonts w:ascii="Times New Roman" w:hAnsi="Times New Roman"/>
          <w:bCs/>
          <w:sz w:val="24"/>
          <w:szCs w:val="24"/>
        </w:rPr>
        <w:t>, Canada</w:t>
      </w:r>
      <w:r w:rsidR="009654B0" w:rsidRPr="00E8453E">
        <w:rPr>
          <w:rFonts w:ascii="Times New Roman" w:hAnsi="Times New Roman"/>
          <w:bCs/>
          <w:sz w:val="24"/>
          <w:szCs w:val="24"/>
        </w:rPr>
        <w:t xml:space="preserve"> reported that selenium deposits, from metal smelters into lake water, greatly decreased the absorption of mercury by microorganisms, insects, and small fish.  Suggesting a strong antagonistic effect of </w:t>
      </w:r>
      <w:r w:rsidR="00A96EBA">
        <w:rPr>
          <w:rFonts w:ascii="Times New Roman" w:hAnsi="Times New Roman"/>
          <w:bCs/>
          <w:sz w:val="24"/>
          <w:szCs w:val="24"/>
        </w:rPr>
        <w:t>s</w:t>
      </w:r>
      <w:r w:rsidR="009654B0" w:rsidRPr="00E8453E">
        <w:rPr>
          <w:rFonts w:ascii="Times New Roman" w:hAnsi="Times New Roman"/>
          <w:bCs/>
          <w:sz w:val="24"/>
          <w:szCs w:val="24"/>
        </w:rPr>
        <w:t>e</w:t>
      </w:r>
      <w:r w:rsidR="00A50C0B">
        <w:rPr>
          <w:rFonts w:ascii="Times New Roman" w:hAnsi="Times New Roman"/>
          <w:bCs/>
          <w:sz w:val="24"/>
          <w:szCs w:val="24"/>
        </w:rPr>
        <w:t>lenium</w:t>
      </w:r>
      <w:r w:rsidR="009654B0" w:rsidRPr="00E8453E">
        <w:rPr>
          <w:rFonts w:ascii="Times New Roman" w:hAnsi="Times New Roman"/>
          <w:bCs/>
          <w:sz w:val="24"/>
          <w:szCs w:val="24"/>
        </w:rPr>
        <w:t xml:space="preserve"> on </w:t>
      </w:r>
      <w:r w:rsidR="00A50C0B">
        <w:rPr>
          <w:rFonts w:ascii="Times New Roman" w:hAnsi="Times New Roman"/>
          <w:bCs/>
          <w:sz w:val="24"/>
          <w:szCs w:val="24"/>
        </w:rPr>
        <w:t>mercury</w:t>
      </w:r>
      <w:r w:rsidR="009654B0" w:rsidRPr="00E8453E">
        <w:rPr>
          <w:rFonts w:ascii="Times New Roman" w:hAnsi="Times New Roman"/>
          <w:bCs/>
          <w:sz w:val="24"/>
          <w:szCs w:val="24"/>
        </w:rPr>
        <w:t xml:space="preserve"> assimilation</w:t>
      </w:r>
      <w:r w:rsidR="0051682A" w:rsidRPr="00E8453E">
        <w:rPr>
          <w:rFonts w:ascii="Times New Roman" w:hAnsi="Times New Roman"/>
          <w:bCs/>
          <w:sz w:val="24"/>
          <w:szCs w:val="24"/>
        </w:rPr>
        <w:t xml:space="preserve"> (Yu-Wei 2001)</w:t>
      </w:r>
      <w:r w:rsidR="008549D2">
        <w:rPr>
          <w:rFonts w:ascii="Times New Roman" w:hAnsi="Times New Roman"/>
          <w:bCs/>
          <w:sz w:val="24"/>
          <w:szCs w:val="24"/>
        </w:rPr>
        <w:t xml:space="preserve">.  </w:t>
      </w:r>
      <w:r w:rsidR="009654B0" w:rsidRPr="00E8453E">
        <w:rPr>
          <w:rFonts w:ascii="Times New Roman" w:hAnsi="Times New Roman"/>
          <w:bCs/>
          <w:sz w:val="24"/>
          <w:szCs w:val="24"/>
        </w:rPr>
        <w:t xml:space="preserve">Peterson’s group </w:t>
      </w:r>
      <w:r w:rsidR="0051682A" w:rsidRPr="00E8453E">
        <w:rPr>
          <w:rFonts w:ascii="Times New Roman" w:hAnsi="Times New Roman"/>
          <w:bCs/>
          <w:sz w:val="24"/>
          <w:szCs w:val="24"/>
        </w:rPr>
        <w:t xml:space="preserve">(2009) </w:t>
      </w:r>
      <w:r w:rsidR="009654B0" w:rsidRPr="00E8453E">
        <w:rPr>
          <w:rFonts w:ascii="Times New Roman" w:hAnsi="Times New Roman"/>
          <w:bCs/>
          <w:sz w:val="24"/>
          <w:szCs w:val="24"/>
        </w:rPr>
        <w:t xml:space="preserve">collected 468 fish representing 40 species from 130 sites across 12 western states. </w:t>
      </w:r>
      <w:r w:rsidR="008549D2">
        <w:rPr>
          <w:rFonts w:ascii="Times New Roman" w:hAnsi="Times New Roman"/>
          <w:bCs/>
          <w:sz w:val="24"/>
          <w:szCs w:val="24"/>
        </w:rPr>
        <w:t xml:space="preserve"> </w:t>
      </w:r>
      <w:r w:rsidR="009654B0" w:rsidRPr="00E8453E">
        <w:rPr>
          <w:rFonts w:ascii="Times New Roman" w:hAnsi="Times New Roman"/>
          <w:bCs/>
          <w:sz w:val="24"/>
          <w:szCs w:val="24"/>
        </w:rPr>
        <w:t xml:space="preserve">Samples were analyzed for whole body </w:t>
      </w:r>
      <w:r w:rsidR="00CB344F">
        <w:rPr>
          <w:rFonts w:ascii="Times New Roman" w:hAnsi="Times New Roman"/>
          <w:bCs/>
          <w:sz w:val="24"/>
          <w:szCs w:val="24"/>
        </w:rPr>
        <w:t>s</w:t>
      </w:r>
      <w:r w:rsidR="009654B0" w:rsidRPr="00E8453E">
        <w:rPr>
          <w:rFonts w:ascii="Times New Roman" w:hAnsi="Times New Roman"/>
          <w:bCs/>
          <w:sz w:val="24"/>
          <w:szCs w:val="24"/>
        </w:rPr>
        <w:t>e</w:t>
      </w:r>
      <w:r w:rsidR="003961CF">
        <w:rPr>
          <w:rFonts w:ascii="Times New Roman" w:hAnsi="Times New Roman"/>
          <w:bCs/>
          <w:sz w:val="24"/>
          <w:szCs w:val="24"/>
        </w:rPr>
        <w:t>lenium</w:t>
      </w:r>
      <w:r w:rsidR="009654B0" w:rsidRPr="00E8453E">
        <w:rPr>
          <w:rFonts w:ascii="Times New Roman" w:hAnsi="Times New Roman"/>
          <w:bCs/>
          <w:sz w:val="24"/>
          <w:szCs w:val="24"/>
        </w:rPr>
        <w:t xml:space="preserve"> and </w:t>
      </w:r>
      <w:r w:rsidR="003961CF">
        <w:rPr>
          <w:rFonts w:ascii="Times New Roman" w:hAnsi="Times New Roman"/>
          <w:bCs/>
          <w:sz w:val="24"/>
          <w:szCs w:val="24"/>
        </w:rPr>
        <w:t>mercury</w:t>
      </w:r>
      <w:r w:rsidR="009654B0" w:rsidRPr="00E8453E">
        <w:rPr>
          <w:rFonts w:ascii="Times New Roman" w:hAnsi="Times New Roman"/>
          <w:bCs/>
          <w:sz w:val="24"/>
          <w:szCs w:val="24"/>
        </w:rPr>
        <w:t xml:space="preserve"> concentrations.  The fish samples were evaluated relative to a wildlife protective </w:t>
      </w:r>
      <w:r w:rsidR="003961CF">
        <w:rPr>
          <w:rFonts w:ascii="Times New Roman" w:hAnsi="Times New Roman"/>
          <w:bCs/>
          <w:sz w:val="24"/>
          <w:szCs w:val="24"/>
        </w:rPr>
        <w:t>mercury</w:t>
      </w:r>
      <w:r w:rsidR="009654B0" w:rsidRPr="00E8453E">
        <w:rPr>
          <w:rFonts w:ascii="Times New Roman" w:hAnsi="Times New Roman"/>
          <w:bCs/>
          <w:sz w:val="24"/>
          <w:szCs w:val="24"/>
        </w:rPr>
        <w:t xml:space="preserve"> threshold of 0.1 ug Hg/g wet weight, and the current tissue based </w:t>
      </w:r>
      <w:r w:rsidR="008549D2">
        <w:rPr>
          <w:rFonts w:ascii="Times New Roman" w:hAnsi="Times New Roman"/>
          <w:bCs/>
          <w:sz w:val="24"/>
          <w:szCs w:val="24"/>
        </w:rPr>
        <w:t>methylmercury</w:t>
      </w:r>
      <w:r w:rsidR="009654B0" w:rsidRPr="00E8453E">
        <w:rPr>
          <w:rFonts w:ascii="Times New Roman" w:hAnsi="Times New Roman"/>
          <w:bCs/>
          <w:sz w:val="24"/>
          <w:szCs w:val="24"/>
        </w:rPr>
        <w:t xml:space="preserve"> water quality criteria for the protection of humans </w:t>
      </w:r>
      <w:r w:rsidR="003961CF">
        <w:rPr>
          <w:rFonts w:ascii="Times New Roman" w:hAnsi="Times New Roman"/>
          <w:bCs/>
          <w:sz w:val="24"/>
          <w:szCs w:val="24"/>
        </w:rPr>
        <w:t xml:space="preserve">of </w:t>
      </w:r>
      <w:r w:rsidR="009654B0" w:rsidRPr="00E8453E">
        <w:rPr>
          <w:rFonts w:ascii="Times New Roman" w:hAnsi="Times New Roman"/>
          <w:bCs/>
          <w:sz w:val="24"/>
          <w:szCs w:val="24"/>
        </w:rPr>
        <w:t xml:space="preserve">0.3 ug Hg/g wet weight and presumed protective against </w:t>
      </w:r>
      <w:r w:rsidR="003961CF">
        <w:rPr>
          <w:rFonts w:ascii="Times New Roman" w:hAnsi="Times New Roman"/>
          <w:bCs/>
          <w:sz w:val="24"/>
          <w:szCs w:val="24"/>
        </w:rPr>
        <w:t>mercury</w:t>
      </w:r>
      <w:r w:rsidR="009654B0" w:rsidRPr="00E8453E">
        <w:rPr>
          <w:rFonts w:ascii="Times New Roman" w:hAnsi="Times New Roman"/>
          <w:bCs/>
          <w:sz w:val="24"/>
          <w:szCs w:val="24"/>
        </w:rPr>
        <w:t xml:space="preserve"> toxicity where the Se:Hg molar ratios are greater than 1. </w:t>
      </w:r>
      <w:r w:rsidR="0047759C">
        <w:rPr>
          <w:rFonts w:ascii="Times New Roman" w:hAnsi="Times New Roman"/>
          <w:bCs/>
          <w:sz w:val="24"/>
          <w:szCs w:val="24"/>
        </w:rPr>
        <w:t xml:space="preserve"> The</w:t>
      </w:r>
      <w:r w:rsidR="005F67ED" w:rsidRPr="00E8453E">
        <w:rPr>
          <w:rFonts w:ascii="Times New Roman" w:hAnsi="Times New Roman"/>
          <w:bCs/>
          <w:sz w:val="24"/>
          <w:szCs w:val="24"/>
        </w:rPr>
        <w:t xml:space="preserve"> study included data f</w:t>
      </w:r>
      <w:r w:rsidR="0047759C">
        <w:rPr>
          <w:rFonts w:ascii="Times New Roman" w:hAnsi="Times New Roman"/>
          <w:bCs/>
          <w:sz w:val="24"/>
          <w:szCs w:val="24"/>
        </w:rPr>
        <w:t>rom</w:t>
      </w:r>
      <w:r w:rsidR="005F67ED" w:rsidRPr="00E8453E">
        <w:rPr>
          <w:rFonts w:ascii="Times New Roman" w:hAnsi="Times New Roman"/>
          <w:bCs/>
          <w:sz w:val="24"/>
          <w:szCs w:val="24"/>
        </w:rPr>
        <w:t xml:space="preserve"> samples collected in California which, in all cases, contained proportions of mercury to selenium that were adequate to protect fish, wildlife and human health.</w:t>
      </w:r>
      <w:r w:rsidR="005F67ED" w:rsidRPr="00E8453E">
        <w:rPr>
          <w:rFonts w:ascii="Times New Roman" w:hAnsi="Times New Roman"/>
          <w:i/>
          <w:sz w:val="24"/>
          <w:szCs w:val="24"/>
        </w:rPr>
        <w:t xml:space="preserve"> </w:t>
      </w:r>
      <w:r w:rsidR="0047759C">
        <w:rPr>
          <w:rFonts w:ascii="Times New Roman" w:hAnsi="Times New Roman"/>
          <w:i/>
          <w:sz w:val="24"/>
          <w:szCs w:val="24"/>
        </w:rPr>
        <w:t xml:space="preserve"> </w:t>
      </w:r>
      <w:r w:rsidR="005F67ED" w:rsidRPr="00E8453E">
        <w:rPr>
          <w:rFonts w:ascii="Times New Roman" w:hAnsi="Times New Roman"/>
          <w:bCs/>
          <w:sz w:val="24"/>
          <w:szCs w:val="24"/>
        </w:rPr>
        <w:t xml:space="preserve">Results showed 97.5% of the freshwater fish in the survey had sufficient </w:t>
      </w:r>
      <w:r w:rsidR="00CB344F">
        <w:rPr>
          <w:rFonts w:ascii="Times New Roman" w:hAnsi="Times New Roman"/>
          <w:bCs/>
          <w:sz w:val="24"/>
          <w:szCs w:val="24"/>
        </w:rPr>
        <w:t>s</w:t>
      </w:r>
      <w:r w:rsidR="005F67ED" w:rsidRPr="00E8453E">
        <w:rPr>
          <w:rFonts w:ascii="Times New Roman" w:hAnsi="Times New Roman"/>
          <w:bCs/>
          <w:sz w:val="24"/>
          <w:szCs w:val="24"/>
        </w:rPr>
        <w:t>elenium to protect them and their consumers against mercury toxicity.</w:t>
      </w:r>
      <w:r w:rsidR="005F67ED" w:rsidRPr="00E8453E">
        <w:rPr>
          <w:rFonts w:ascii="Times New Roman" w:hAnsi="Times New Roman"/>
          <w:sz w:val="24"/>
          <w:szCs w:val="24"/>
        </w:rPr>
        <w:t xml:space="preserve"> </w:t>
      </w:r>
      <w:r w:rsidR="005F67ED" w:rsidRPr="00E8453E">
        <w:rPr>
          <w:rFonts w:ascii="Times New Roman" w:hAnsi="Times New Roman"/>
          <w:bCs/>
          <w:sz w:val="24"/>
          <w:szCs w:val="24"/>
        </w:rPr>
        <w:t>The California results were 100% protective.</w:t>
      </w:r>
    </w:p>
    <w:p w:rsidR="001E6308" w:rsidRPr="00E8453E" w:rsidRDefault="001E6308" w:rsidP="00E50D08">
      <w:pPr>
        <w:spacing w:after="0"/>
        <w:jc w:val="both"/>
        <w:rPr>
          <w:rFonts w:ascii="Times New Roman" w:hAnsi="Times New Roman"/>
          <w:sz w:val="24"/>
          <w:szCs w:val="24"/>
        </w:rPr>
      </w:pPr>
    </w:p>
    <w:p w:rsidR="009654B0" w:rsidRDefault="008D2798" w:rsidP="00E50D08">
      <w:pPr>
        <w:spacing w:after="0"/>
        <w:rPr>
          <w:rFonts w:ascii="Times New Roman" w:hAnsi="Times New Roman"/>
          <w:sz w:val="24"/>
          <w:szCs w:val="24"/>
        </w:rPr>
      </w:pPr>
      <w:r w:rsidRPr="00E8453E">
        <w:rPr>
          <w:rFonts w:ascii="Times New Roman" w:hAnsi="Times New Roman"/>
          <w:bCs/>
          <w:sz w:val="24"/>
          <w:szCs w:val="24"/>
        </w:rPr>
        <w:t xml:space="preserve">Peterson’s </w:t>
      </w:r>
      <w:r>
        <w:rPr>
          <w:rFonts w:ascii="Times New Roman" w:hAnsi="Times New Roman"/>
          <w:bCs/>
          <w:sz w:val="24"/>
          <w:szCs w:val="24"/>
        </w:rPr>
        <w:t xml:space="preserve">(2009) </w:t>
      </w:r>
      <w:r w:rsidR="005F67ED" w:rsidRPr="00E8453E">
        <w:rPr>
          <w:rFonts w:ascii="Times New Roman" w:hAnsi="Times New Roman"/>
          <w:bCs/>
          <w:sz w:val="24"/>
          <w:szCs w:val="24"/>
        </w:rPr>
        <w:t xml:space="preserve">research supports </w:t>
      </w:r>
      <w:r w:rsidRPr="00E8453E">
        <w:rPr>
          <w:rFonts w:ascii="Times New Roman" w:hAnsi="Times New Roman"/>
          <w:bCs/>
          <w:sz w:val="24"/>
          <w:szCs w:val="24"/>
        </w:rPr>
        <w:t xml:space="preserve">Ralston’s (2005) </w:t>
      </w:r>
      <w:r w:rsidR="005F67ED" w:rsidRPr="00E8453E">
        <w:rPr>
          <w:rFonts w:ascii="Times New Roman" w:hAnsi="Times New Roman"/>
          <w:bCs/>
          <w:sz w:val="24"/>
          <w:szCs w:val="24"/>
        </w:rPr>
        <w:t xml:space="preserve">findings stating that </w:t>
      </w:r>
      <w:r w:rsidR="009654B0" w:rsidRPr="00E8453E">
        <w:rPr>
          <w:rFonts w:ascii="Times New Roman" w:hAnsi="Times New Roman"/>
          <w:bCs/>
          <w:sz w:val="24"/>
          <w:szCs w:val="24"/>
        </w:rPr>
        <w:t>“Mercury toxicity only occurs in populations exposed to foods containing disproportionate quantities of mercury relative to selenium.”</w:t>
      </w:r>
      <w:r w:rsidR="005F67ED" w:rsidRPr="00E8453E">
        <w:rPr>
          <w:rFonts w:ascii="Times New Roman" w:hAnsi="Times New Roman"/>
          <w:bCs/>
          <w:sz w:val="24"/>
          <w:szCs w:val="24"/>
        </w:rPr>
        <w:t xml:space="preserve"> Also supporting this finding inadvertently, </w:t>
      </w:r>
      <w:bookmarkStart w:id="1" w:name="title_2"/>
      <w:r w:rsidR="003961CF">
        <w:rPr>
          <w:rFonts w:ascii="Times New Roman" w:hAnsi="Times New Roman"/>
          <w:bCs/>
          <w:sz w:val="24"/>
          <w:szCs w:val="24"/>
        </w:rPr>
        <w:t xml:space="preserve">the California </w:t>
      </w:r>
      <w:r w:rsidR="003961CF" w:rsidRPr="003961CF">
        <w:rPr>
          <w:rFonts w:ascii="Times New Roman" w:hAnsi="Times New Roman"/>
          <w:sz w:val="24"/>
          <w:szCs w:val="24"/>
        </w:rPr>
        <w:t>Office of Environmental Health Hazard Assessment</w:t>
      </w:r>
      <w:bookmarkEnd w:id="1"/>
      <w:r w:rsidR="003961CF">
        <w:rPr>
          <w:rFonts w:ascii="Times New Roman" w:hAnsi="Times New Roman"/>
          <w:sz w:val="24"/>
          <w:szCs w:val="24"/>
        </w:rPr>
        <w:t xml:space="preserve"> </w:t>
      </w:r>
      <w:r w:rsidR="007F6FD5" w:rsidRPr="00E8453E">
        <w:rPr>
          <w:rFonts w:ascii="Times New Roman" w:hAnsi="Times New Roman"/>
          <w:sz w:val="24"/>
          <w:szCs w:val="24"/>
        </w:rPr>
        <w:t xml:space="preserve">website has </w:t>
      </w:r>
      <w:r w:rsidR="009654B0" w:rsidRPr="00E8453E">
        <w:rPr>
          <w:rFonts w:ascii="Times New Roman" w:hAnsi="Times New Roman"/>
          <w:sz w:val="24"/>
          <w:szCs w:val="24"/>
        </w:rPr>
        <w:t>no</w:t>
      </w:r>
      <w:r w:rsidR="007F6FD5" w:rsidRPr="00E8453E">
        <w:rPr>
          <w:rFonts w:ascii="Times New Roman" w:hAnsi="Times New Roman"/>
          <w:sz w:val="24"/>
          <w:szCs w:val="24"/>
        </w:rPr>
        <w:t xml:space="preserve"> evidence of any</w:t>
      </w:r>
      <w:r w:rsidR="009654B0" w:rsidRPr="00E8453E">
        <w:rPr>
          <w:rFonts w:ascii="Times New Roman" w:hAnsi="Times New Roman"/>
          <w:sz w:val="24"/>
          <w:szCs w:val="24"/>
        </w:rPr>
        <w:t xml:space="preserve"> one in California </w:t>
      </w:r>
      <w:r w:rsidR="007F6FD5" w:rsidRPr="00E8453E">
        <w:rPr>
          <w:rFonts w:ascii="Times New Roman" w:hAnsi="Times New Roman"/>
          <w:sz w:val="24"/>
          <w:szCs w:val="24"/>
        </w:rPr>
        <w:t>that has</w:t>
      </w:r>
      <w:r w:rsidR="009654B0" w:rsidRPr="00E8453E">
        <w:rPr>
          <w:rFonts w:ascii="Times New Roman" w:hAnsi="Times New Roman"/>
          <w:sz w:val="24"/>
          <w:szCs w:val="24"/>
        </w:rPr>
        <w:t xml:space="preserve"> died </w:t>
      </w:r>
      <w:r w:rsidR="003961CF">
        <w:rPr>
          <w:rFonts w:ascii="Times New Roman" w:hAnsi="Times New Roman"/>
          <w:sz w:val="24"/>
          <w:szCs w:val="24"/>
        </w:rPr>
        <w:t>from</w:t>
      </w:r>
      <w:r w:rsidR="009654B0" w:rsidRPr="00E8453E">
        <w:rPr>
          <w:rFonts w:ascii="Times New Roman" w:hAnsi="Times New Roman"/>
          <w:sz w:val="24"/>
          <w:szCs w:val="24"/>
        </w:rPr>
        <w:t xml:space="preserve"> </w:t>
      </w:r>
      <w:r w:rsidR="003961CF">
        <w:rPr>
          <w:rFonts w:ascii="Times New Roman" w:hAnsi="Times New Roman"/>
          <w:sz w:val="24"/>
          <w:szCs w:val="24"/>
        </w:rPr>
        <w:t>m</w:t>
      </w:r>
      <w:r w:rsidR="009654B0" w:rsidRPr="00E8453E">
        <w:rPr>
          <w:rFonts w:ascii="Times New Roman" w:hAnsi="Times New Roman"/>
          <w:sz w:val="24"/>
          <w:szCs w:val="24"/>
        </w:rPr>
        <w:t>ercury poisoning from eating sports fish</w:t>
      </w:r>
      <w:r w:rsidR="003961CF">
        <w:rPr>
          <w:rFonts w:ascii="Times New Roman" w:hAnsi="Times New Roman"/>
          <w:sz w:val="24"/>
          <w:szCs w:val="24"/>
        </w:rPr>
        <w:t>…</w:t>
      </w:r>
      <w:r w:rsidR="00C43FD4" w:rsidRPr="00E8453E">
        <w:rPr>
          <w:rFonts w:ascii="Times New Roman" w:hAnsi="Times New Roman"/>
          <w:sz w:val="24"/>
          <w:szCs w:val="24"/>
        </w:rPr>
        <w:t xml:space="preserve"> </w:t>
      </w:r>
      <w:r w:rsidR="003961CF">
        <w:rPr>
          <w:rFonts w:ascii="Times New Roman" w:hAnsi="Times New Roman"/>
          <w:sz w:val="24"/>
          <w:szCs w:val="24"/>
        </w:rPr>
        <w:t>d</w:t>
      </w:r>
      <w:r w:rsidR="00C43FD4" w:rsidRPr="00E8453E">
        <w:rPr>
          <w:rFonts w:ascii="Times New Roman" w:hAnsi="Times New Roman"/>
          <w:sz w:val="24"/>
          <w:szCs w:val="24"/>
        </w:rPr>
        <w:t xml:space="preserve">espite </w:t>
      </w:r>
      <w:r w:rsidR="003961CF">
        <w:rPr>
          <w:rFonts w:ascii="Times New Roman" w:hAnsi="Times New Roman"/>
          <w:sz w:val="24"/>
          <w:szCs w:val="24"/>
        </w:rPr>
        <w:t>mercury</w:t>
      </w:r>
      <w:r w:rsidR="00C43FD4" w:rsidRPr="00E8453E">
        <w:rPr>
          <w:rFonts w:ascii="Times New Roman" w:hAnsi="Times New Roman"/>
          <w:sz w:val="24"/>
          <w:szCs w:val="24"/>
        </w:rPr>
        <w:t xml:space="preserve"> warnings they have issued.</w:t>
      </w:r>
    </w:p>
    <w:p w:rsidR="00CB344F" w:rsidRPr="00E8453E" w:rsidRDefault="00CB344F" w:rsidP="00E50D08">
      <w:pPr>
        <w:spacing w:after="0"/>
        <w:rPr>
          <w:rFonts w:ascii="Times New Roman" w:hAnsi="Times New Roman"/>
          <w:sz w:val="24"/>
          <w:szCs w:val="24"/>
        </w:rPr>
      </w:pPr>
    </w:p>
    <w:p w:rsidR="009654B0" w:rsidRDefault="009654B0" w:rsidP="00E50D08">
      <w:pPr>
        <w:spacing w:after="0"/>
        <w:jc w:val="both"/>
        <w:rPr>
          <w:rFonts w:ascii="Times New Roman" w:hAnsi="Times New Roman"/>
          <w:sz w:val="24"/>
          <w:szCs w:val="24"/>
        </w:rPr>
      </w:pPr>
      <w:r w:rsidRPr="00E8453E">
        <w:rPr>
          <w:rFonts w:ascii="Times New Roman" w:hAnsi="Times New Roman"/>
          <w:sz w:val="24"/>
          <w:szCs w:val="24"/>
        </w:rPr>
        <w:t xml:space="preserve">“Methylmercury exposure to wildlife, and to humans through fish consumption, has driven the concern for aquatic mercury toxicity.  However, the </w:t>
      </w:r>
      <w:r w:rsidR="003961CF">
        <w:rPr>
          <w:rFonts w:ascii="Times New Roman" w:hAnsi="Times New Roman"/>
          <w:sz w:val="24"/>
          <w:szCs w:val="24"/>
        </w:rPr>
        <w:t>methylmercury</w:t>
      </w:r>
      <w:r w:rsidRPr="00E8453E">
        <w:rPr>
          <w:rFonts w:ascii="Times New Roman" w:hAnsi="Times New Roman"/>
          <w:sz w:val="24"/>
          <w:szCs w:val="24"/>
        </w:rPr>
        <w:t xml:space="preserve"> present in fish tissue might not be as toxic as has been </w:t>
      </w:r>
      <w:r w:rsidR="003961CF">
        <w:rPr>
          <w:rFonts w:ascii="Times New Roman" w:hAnsi="Times New Roman"/>
          <w:sz w:val="24"/>
          <w:szCs w:val="24"/>
        </w:rPr>
        <w:t>feared</w:t>
      </w:r>
      <w:r w:rsidR="00C43FD4" w:rsidRPr="00E8453E">
        <w:rPr>
          <w:rFonts w:ascii="Times New Roman" w:hAnsi="Times New Roman"/>
          <w:sz w:val="24"/>
          <w:szCs w:val="24"/>
        </w:rPr>
        <w:t>.</w:t>
      </w:r>
      <w:r w:rsidR="003961CF">
        <w:rPr>
          <w:rFonts w:ascii="Times New Roman" w:hAnsi="Times New Roman"/>
          <w:sz w:val="24"/>
          <w:szCs w:val="24"/>
        </w:rPr>
        <w:t xml:space="preserve"> </w:t>
      </w:r>
      <w:r w:rsidR="007F6FD5" w:rsidRPr="00E8453E">
        <w:rPr>
          <w:rFonts w:ascii="Times New Roman" w:hAnsi="Times New Roman"/>
          <w:sz w:val="24"/>
          <w:szCs w:val="24"/>
        </w:rPr>
        <w:t xml:space="preserve"> </w:t>
      </w:r>
      <w:r w:rsidRPr="00E8453E">
        <w:rPr>
          <w:rFonts w:ascii="Times New Roman" w:hAnsi="Times New Roman"/>
          <w:sz w:val="24"/>
          <w:szCs w:val="24"/>
        </w:rPr>
        <w:t xml:space="preserve">Recent structural analysis determined that fish tissue </w:t>
      </w:r>
      <w:r w:rsidR="003961CF">
        <w:rPr>
          <w:rFonts w:ascii="Times New Roman" w:hAnsi="Times New Roman"/>
          <w:sz w:val="24"/>
          <w:szCs w:val="24"/>
        </w:rPr>
        <w:t>methylmercury</w:t>
      </w:r>
      <w:r w:rsidRPr="00E8453E">
        <w:rPr>
          <w:rFonts w:ascii="Times New Roman" w:hAnsi="Times New Roman"/>
          <w:sz w:val="24"/>
          <w:szCs w:val="24"/>
        </w:rPr>
        <w:t xml:space="preserve"> most closely resembles </w:t>
      </w:r>
      <w:r w:rsidR="0047759C">
        <w:rPr>
          <w:rFonts w:ascii="Times New Roman" w:hAnsi="Times New Roman"/>
          <w:sz w:val="24"/>
          <w:szCs w:val="24"/>
        </w:rPr>
        <w:t>m</w:t>
      </w:r>
      <w:r w:rsidR="0047759C" w:rsidRPr="00E8453E">
        <w:rPr>
          <w:rFonts w:ascii="Times New Roman" w:hAnsi="Times New Roman"/>
          <w:sz w:val="24"/>
          <w:szCs w:val="24"/>
        </w:rPr>
        <w:t>ethylmercury</w:t>
      </w:r>
      <w:r w:rsidRPr="00E8453E">
        <w:rPr>
          <w:rFonts w:ascii="Times New Roman" w:hAnsi="Times New Roman"/>
          <w:sz w:val="24"/>
          <w:szCs w:val="24"/>
        </w:rPr>
        <w:t xml:space="preserve"> cysteine (MeHg[Cys]) (</w:t>
      </w:r>
      <w:r w:rsidRPr="00E8453E">
        <w:rPr>
          <w:rFonts w:ascii="Times New Roman" w:hAnsi="Times New Roman"/>
          <w:i/>
          <w:iCs/>
          <w:sz w:val="24"/>
          <w:szCs w:val="24"/>
        </w:rPr>
        <w:t>or chemically related species</w:t>
      </w:r>
      <w:r w:rsidRPr="00E8453E">
        <w:rPr>
          <w:rFonts w:ascii="Times New Roman" w:hAnsi="Times New Roman"/>
          <w:sz w:val="24"/>
          <w:szCs w:val="24"/>
        </w:rPr>
        <w:t xml:space="preserve">) which contains linear two-coordinate </w:t>
      </w:r>
      <w:r w:rsidR="0047759C">
        <w:rPr>
          <w:rFonts w:ascii="Times New Roman" w:hAnsi="Times New Roman"/>
          <w:sz w:val="24"/>
          <w:szCs w:val="24"/>
        </w:rPr>
        <w:t>mercury</w:t>
      </w:r>
      <w:r w:rsidRPr="00E8453E">
        <w:rPr>
          <w:rFonts w:ascii="Times New Roman" w:hAnsi="Times New Roman"/>
          <w:sz w:val="24"/>
          <w:szCs w:val="24"/>
        </w:rPr>
        <w:t xml:space="preserve"> with meth</w:t>
      </w:r>
      <w:r w:rsidR="00C43FD4" w:rsidRPr="00E8453E">
        <w:rPr>
          <w:rFonts w:ascii="Times New Roman" w:hAnsi="Times New Roman"/>
          <w:sz w:val="24"/>
          <w:szCs w:val="24"/>
        </w:rPr>
        <w:t>yl and cysteine sulfur donors.</w:t>
      </w:r>
      <w:r w:rsidR="003961CF">
        <w:rPr>
          <w:rFonts w:ascii="Times New Roman" w:hAnsi="Times New Roman"/>
          <w:sz w:val="24"/>
          <w:szCs w:val="24"/>
        </w:rPr>
        <w:t xml:space="preserve"> </w:t>
      </w:r>
      <w:r w:rsidR="00C43FD4" w:rsidRPr="00E8453E">
        <w:rPr>
          <w:rFonts w:ascii="Times New Roman" w:hAnsi="Times New Roman"/>
          <w:sz w:val="24"/>
          <w:szCs w:val="24"/>
        </w:rPr>
        <w:t xml:space="preserve"> </w:t>
      </w:r>
      <w:r w:rsidRPr="00E8453E">
        <w:rPr>
          <w:rFonts w:ascii="Times New Roman" w:hAnsi="Times New Roman"/>
          <w:sz w:val="24"/>
          <w:szCs w:val="24"/>
        </w:rPr>
        <w:t xml:space="preserve">MeHg[Cys] is far less toxic to organisms than the </w:t>
      </w:r>
      <w:r w:rsidR="00E84B48" w:rsidRPr="00E8453E">
        <w:rPr>
          <w:rFonts w:ascii="Times New Roman" w:hAnsi="Times New Roman"/>
          <w:sz w:val="24"/>
          <w:szCs w:val="24"/>
        </w:rPr>
        <w:t>methylmercury chloride (</w:t>
      </w:r>
      <w:r w:rsidRPr="00E8453E">
        <w:rPr>
          <w:rFonts w:ascii="Times New Roman" w:hAnsi="Times New Roman"/>
          <w:sz w:val="24"/>
          <w:szCs w:val="24"/>
        </w:rPr>
        <w:t>MeHgCl</w:t>
      </w:r>
      <w:r w:rsidR="00E84B48" w:rsidRPr="00E8453E">
        <w:rPr>
          <w:rFonts w:ascii="Times New Roman" w:hAnsi="Times New Roman"/>
          <w:sz w:val="24"/>
          <w:szCs w:val="24"/>
        </w:rPr>
        <w:t>)</w:t>
      </w:r>
      <w:r w:rsidRPr="00E8453E">
        <w:rPr>
          <w:rFonts w:ascii="Times New Roman" w:hAnsi="Times New Roman"/>
          <w:sz w:val="24"/>
          <w:szCs w:val="24"/>
        </w:rPr>
        <w:t xml:space="preserve"> that is commonly used in </w:t>
      </w:r>
      <w:r w:rsidR="00D105BB">
        <w:rPr>
          <w:rFonts w:ascii="Times New Roman" w:hAnsi="Times New Roman"/>
          <w:sz w:val="24"/>
          <w:szCs w:val="24"/>
        </w:rPr>
        <w:t>mercury</w:t>
      </w:r>
      <w:r w:rsidRPr="00E8453E">
        <w:rPr>
          <w:rFonts w:ascii="Times New Roman" w:hAnsi="Times New Roman"/>
          <w:sz w:val="24"/>
          <w:szCs w:val="24"/>
        </w:rPr>
        <w:t xml:space="preserve"> toxicity studies.”</w:t>
      </w:r>
      <w:r w:rsidR="00C43FD4" w:rsidRPr="00E8453E">
        <w:rPr>
          <w:rFonts w:ascii="Times New Roman" w:hAnsi="Times New Roman"/>
          <w:sz w:val="24"/>
          <w:szCs w:val="24"/>
        </w:rPr>
        <w:t xml:space="preserve"> (Harris 2003).</w:t>
      </w:r>
    </w:p>
    <w:p w:rsidR="0047759C" w:rsidRPr="0047759C" w:rsidRDefault="0047759C" w:rsidP="00E50D08">
      <w:pPr>
        <w:spacing w:after="0"/>
        <w:jc w:val="both"/>
        <w:rPr>
          <w:rFonts w:ascii="Times New Roman" w:hAnsi="Times New Roman"/>
          <w:sz w:val="24"/>
          <w:szCs w:val="24"/>
        </w:rPr>
      </w:pPr>
    </w:p>
    <w:p w:rsidR="0047759C" w:rsidRPr="0047759C" w:rsidRDefault="0047759C" w:rsidP="00E50D08">
      <w:pPr>
        <w:spacing w:after="0"/>
        <w:jc w:val="both"/>
        <w:rPr>
          <w:rFonts w:ascii="Times New Roman" w:hAnsi="Times New Roman"/>
          <w:sz w:val="24"/>
          <w:szCs w:val="24"/>
        </w:rPr>
      </w:pPr>
      <w:r w:rsidRPr="0047759C">
        <w:rPr>
          <w:rFonts w:ascii="Times New Roman" w:hAnsi="Times New Roman"/>
          <w:sz w:val="24"/>
          <w:szCs w:val="24"/>
        </w:rPr>
        <w:t xml:space="preserve">The best science suggests that the tiny amounts of mercury in fish aren't harmful at all. A recent twelve-year study conducted in the Seychelles Islands (in the Indian Ocean) found </w:t>
      </w:r>
      <w:r w:rsidRPr="0047759C">
        <w:rPr>
          <w:rFonts w:ascii="Times New Roman" w:hAnsi="Times New Roman"/>
          <w:i/>
          <w:iCs/>
          <w:sz w:val="24"/>
          <w:szCs w:val="24"/>
        </w:rPr>
        <w:t>no negative health effects</w:t>
      </w:r>
      <w:r w:rsidRPr="0047759C">
        <w:rPr>
          <w:rFonts w:ascii="Times New Roman" w:hAnsi="Times New Roman"/>
          <w:sz w:val="24"/>
          <w:szCs w:val="24"/>
        </w:rPr>
        <w:t xml:space="preserve"> from dietary exposure to mercury through heavy fish consumption. </w:t>
      </w:r>
      <w:r w:rsidR="003961CF">
        <w:rPr>
          <w:rFonts w:ascii="Times New Roman" w:hAnsi="Times New Roman"/>
          <w:sz w:val="24"/>
          <w:szCs w:val="24"/>
        </w:rPr>
        <w:t xml:space="preserve"> </w:t>
      </w:r>
      <w:r w:rsidRPr="0047759C">
        <w:rPr>
          <w:rFonts w:ascii="Times New Roman" w:hAnsi="Times New Roman"/>
          <w:sz w:val="24"/>
          <w:szCs w:val="24"/>
        </w:rPr>
        <w:t xml:space="preserve">On average, people in the Seychelles Islands eat between 12 and 14 fish meals every week, and the mercury levels measured from the island natives are approximately ten times higher than those measured in the United States. </w:t>
      </w:r>
      <w:r w:rsidR="003961CF">
        <w:rPr>
          <w:rFonts w:ascii="Times New Roman" w:hAnsi="Times New Roman"/>
          <w:sz w:val="24"/>
          <w:szCs w:val="24"/>
        </w:rPr>
        <w:t xml:space="preserve"> </w:t>
      </w:r>
      <w:r w:rsidRPr="0047759C">
        <w:rPr>
          <w:rFonts w:ascii="Times New Roman" w:hAnsi="Times New Roman"/>
          <w:sz w:val="24"/>
          <w:szCs w:val="24"/>
        </w:rPr>
        <w:t>Yet none of the studied Seychelles natives suffered any ill effects from mercury in fish, and they received the significant health benefits of fish consumption</w:t>
      </w:r>
    </w:p>
    <w:p w:rsidR="0047759C" w:rsidRPr="0047759C" w:rsidRDefault="0047759C" w:rsidP="00E50D08">
      <w:pPr>
        <w:spacing w:after="0"/>
        <w:jc w:val="both"/>
        <w:rPr>
          <w:rFonts w:ascii="Times New Roman" w:hAnsi="Times New Roman"/>
          <w:sz w:val="24"/>
          <w:szCs w:val="24"/>
        </w:rPr>
      </w:pPr>
    </w:p>
    <w:p w:rsidR="009654B0" w:rsidRPr="00E8453E" w:rsidRDefault="003961CF" w:rsidP="00E50D08">
      <w:pPr>
        <w:spacing w:after="0"/>
        <w:jc w:val="both"/>
        <w:rPr>
          <w:rFonts w:ascii="Times New Roman" w:hAnsi="Times New Roman"/>
          <w:bCs/>
          <w:sz w:val="24"/>
          <w:szCs w:val="24"/>
        </w:rPr>
      </w:pPr>
      <w:r>
        <w:rPr>
          <w:rFonts w:ascii="Times New Roman" w:hAnsi="Times New Roman"/>
          <w:bCs/>
          <w:sz w:val="24"/>
          <w:szCs w:val="24"/>
        </w:rPr>
        <w:t>Forty</w:t>
      </w:r>
      <w:r w:rsidR="009654B0" w:rsidRPr="00E8453E">
        <w:rPr>
          <w:rFonts w:ascii="Times New Roman" w:hAnsi="Times New Roman"/>
          <w:bCs/>
          <w:sz w:val="24"/>
          <w:szCs w:val="24"/>
        </w:rPr>
        <w:t xml:space="preserve"> years of research illu</w:t>
      </w:r>
      <w:r w:rsidR="0047759C">
        <w:rPr>
          <w:rFonts w:ascii="Times New Roman" w:hAnsi="Times New Roman"/>
          <w:bCs/>
          <w:sz w:val="24"/>
          <w:szCs w:val="24"/>
        </w:rPr>
        <w:t>strat</w:t>
      </w:r>
      <w:r w:rsidR="009654B0" w:rsidRPr="00E8453E">
        <w:rPr>
          <w:rFonts w:ascii="Times New Roman" w:hAnsi="Times New Roman"/>
          <w:bCs/>
          <w:sz w:val="24"/>
          <w:szCs w:val="24"/>
        </w:rPr>
        <w:t>es the conclusion</w:t>
      </w:r>
      <w:r>
        <w:rPr>
          <w:rFonts w:ascii="Times New Roman" w:hAnsi="Times New Roman"/>
          <w:bCs/>
          <w:sz w:val="24"/>
          <w:szCs w:val="24"/>
        </w:rPr>
        <w:t>,</w:t>
      </w:r>
      <w:r w:rsidR="009654B0" w:rsidRPr="00E8453E">
        <w:rPr>
          <w:rFonts w:ascii="Times New Roman" w:hAnsi="Times New Roman"/>
          <w:bCs/>
          <w:sz w:val="24"/>
          <w:szCs w:val="24"/>
        </w:rPr>
        <w:t xml:space="preserve"> </w:t>
      </w:r>
      <w:r w:rsidR="0047759C">
        <w:rPr>
          <w:rFonts w:ascii="Times New Roman" w:hAnsi="Times New Roman"/>
          <w:bCs/>
          <w:sz w:val="24"/>
          <w:szCs w:val="24"/>
        </w:rPr>
        <w:t>fro</w:t>
      </w:r>
      <w:r>
        <w:rPr>
          <w:rFonts w:ascii="Times New Roman" w:hAnsi="Times New Roman"/>
          <w:bCs/>
          <w:sz w:val="24"/>
          <w:szCs w:val="24"/>
        </w:rPr>
        <w:t>m</w:t>
      </w:r>
      <w:r w:rsidR="0047759C">
        <w:rPr>
          <w:rFonts w:ascii="Times New Roman" w:hAnsi="Times New Roman"/>
          <w:bCs/>
          <w:sz w:val="24"/>
          <w:szCs w:val="24"/>
        </w:rPr>
        <w:t xml:space="preserve"> hundreds of</w:t>
      </w:r>
      <w:r w:rsidR="009654B0" w:rsidRPr="00E8453E">
        <w:rPr>
          <w:rFonts w:ascii="Times New Roman" w:hAnsi="Times New Roman"/>
          <w:bCs/>
          <w:sz w:val="24"/>
          <w:szCs w:val="24"/>
        </w:rPr>
        <w:t xml:space="preserve"> journal articles</w:t>
      </w:r>
      <w:r>
        <w:rPr>
          <w:rFonts w:ascii="Times New Roman" w:hAnsi="Times New Roman"/>
          <w:bCs/>
          <w:sz w:val="24"/>
          <w:szCs w:val="24"/>
        </w:rPr>
        <w:t>,</w:t>
      </w:r>
      <w:r w:rsidR="009654B0" w:rsidRPr="00E8453E">
        <w:rPr>
          <w:rFonts w:ascii="Times New Roman" w:hAnsi="Times New Roman"/>
          <w:bCs/>
          <w:sz w:val="24"/>
          <w:szCs w:val="24"/>
        </w:rPr>
        <w:t xml:space="preserve"> that </w:t>
      </w:r>
      <w:r w:rsidR="0047759C">
        <w:rPr>
          <w:rFonts w:ascii="Times New Roman" w:hAnsi="Times New Roman"/>
          <w:bCs/>
          <w:sz w:val="24"/>
          <w:szCs w:val="24"/>
        </w:rPr>
        <w:t>demonstrate</w:t>
      </w:r>
      <w:r w:rsidR="009654B0" w:rsidRPr="00E8453E">
        <w:rPr>
          <w:rFonts w:ascii="Times New Roman" w:hAnsi="Times New Roman"/>
          <w:bCs/>
          <w:sz w:val="24"/>
          <w:szCs w:val="24"/>
        </w:rPr>
        <w:t xml:space="preserve"> mercury is not a threat to the environment or human health if the molar ratio of </w:t>
      </w:r>
      <w:r w:rsidR="00A96EBA">
        <w:rPr>
          <w:rFonts w:ascii="Times New Roman" w:hAnsi="Times New Roman"/>
          <w:bCs/>
          <w:sz w:val="24"/>
          <w:szCs w:val="24"/>
        </w:rPr>
        <w:t>s</w:t>
      </w:r>
      <w:r w:rsidR="009654B0" w:rsidRPr="00E8453E">
        <w:rPr>
          <w:rFonts w:ascii="Times New Roman" w:hAnsi="Times New Roman"/>
          <w:bCs/>
          <w:sz w:val="24"/>
          <w:szCs w:val="24"/>
        </w:rPr>
        <w:t>elenium:</w:t>
      </w:r>
      <w:r w:rsidR="00A96EBA">
        <w:rPr>
          <w:rFonts w:ascii="Times New Roman" w:hAnsi="Times New Roman"/>
          <w:bCs/>
          <w:sz w:val="24"/>
          <w:szCs w:val="24"/>
        </w:rPr>
        <w:t>m</w:t>
      </w:r>
      <w:r w:rsidR="009654B0" w:rsidRPr="00E8453E">
        <w:rPr>
          <w:rFonts w:ascii="Times New Roman" w:hAnsi="Times New Roman"/>
          <w:bCs/>
          <w:sz w:val="24"/>
          <w:szCs w:val="24"/>
        </w:rPr>
        <w:t xml:space="preserve">ercury meets the defined criteria. </w:t>
      </w:r>
      <w:r>
        <w:rPr>
          <w:rFonts w:ascii="Times New Roman" w:hAnsi="Times New Roman"/>
          <w:bCs/>
          <w:sz w:val="24"/>
          <w:szCs w:val="24"/>
        </w:rPr>
        <w:t xml:space="preserve"> </w:t>
      </w:r>
      <w:r w:rsidR="001E6308" w:rsidRPr="00E8453E">
        <w:rPr>
          <w:rFonts w:ascii="Times New Roman" w:hAnsi="Times New Roman"/>
          <w:bCs/>
          <w:sz w:val="24"/>
          <w:szCs w:val="24"/>
        </w:rPr>
        <w:t>In California there are adequate supplies of selenium to support th</w:t>
      </w:r>
      <w:r w:rsidR="00A96EBA">
        <w:rPr>
          <w:rFonts w:ascii="Times New Roman" w:hAnsi="Times New Roman"/>
          <w:bCs/>
          <w:sz w:val="24"/>
          <w:szCs w:val="24"/>
        </w:rPr>
        <w:t>e</w:t>
      </w:r>
      <w:r w:rsidR="001E6308" w:rsidRPr="00E8453E">
        <w:rPr>
          <w:rFonts w:ascii="Times New Roman" w:hAnsi="Times New Roman"/>
          <w:bCs/>
          <w:sz w:val="24"/>
          <w:szCs w:val="24"/>
        </w:rPr>
        <w:t xml:space="preserve"> criteria.</w:t>
      </w:r>
      <w:r w:rsidR="00E402E5" w:rsidRPr="00E8453E">
        <w:rPr>
          <w:rFonts w:ascii="Times New Roman" w:hAnsi="Times New Roman"/>
          <w:bCs/>
          <w:sz w:val="24"/>
          <w:szCs w:val="24"/>
        </w:rPr>
        <w:t xml:space="preserve"> </w:t>
      </w:r>
      <w:r w:rsidR="00EB53C1">
        <w:rPr>
          <w:rFonts w:ascii="Times New Roman" w:hAnsi="Times New Roman"/>
          <w:bCs/>
          <w:sz w:val="24"/>
          <w:szCs w:val="24"/>
        </w:rPr>
        <w:t xml:space="preserve"> </w:t>
      </w:r>
      <w:r w:rsidR="001E6308" w:rsidRPr="00E8453E">
        <w:rPr>
          <w:rFonts w:ascii="Times New Roman" w:hAnsi="Times New Roman"/>
          <w:bCs/>
          <w:sz w:val="24"/>
          <w:szCs w:val="24"/>
        </w:rPr>
        <w:t>Results of these studies support the</w:t>
      </w:r>
      <w:r w:rsidR="007D1941" w:rsidRPr="00E8453E">
        <w:rPr>
          <w:rFonts w:ascii="Times New Roman" w:hAnsi="Times New Roman"/>
          <w:bCs/>
          <w:sz w:val="24"/>
          <w:szCs w:val="24"/>
        </w:rPr>
        <w:t xml:space="preserve"> fact</w:t>
      </w:r>
      <w:r w:rsidR="001E6308" w:rsidRPr="00E8453E">
        <w:rPr>
          <w:rFonts w:ascii="Times New Roman" w:hAnsi="Times New Roman"/>
          <w:bCs/>
          <w:sz w:val="24"/>
          <w:szCs w:val="24"/>
        </w:rPr>
        <w:t xml:space="preserve"> that </w:t>
      </w:r>
      <w:r w:rsidR="00A96EBA">
        <w:rPr>
          <w:rFonts w:ascii="Times New Roman" w:hAnsi="Times New Roman"/>
          <w:bCs/>
          <w:sz w:val="24"/>
          <w:szCs w:val="24"/>
        </w:rPr>
        <w:t>m</w:t>
      </w:r>
      <w:r w:rsidR="009654B0" w:rsidRPr="00E8453E">
        <w:rPr>
          <w:rFonts w:ascii="Times New Roman" w:hAnsi="Times New Roman"/>
          <w:bCs/>
          <w:sz w:val="24"/>
          <w:szCs w:val="24"/>
        </w:rPr>
        <w:t>ethylmercury is not deleterious to fish</w:t>
      </w:r>
      <w:r w:rsidR="001E6308" w:rsidRPr="00E8453E">
        <w:rPr>
          <w:rFonts w:ascii="Times New Roman" w:hAnsi="Times New Roman"/>
          <w:bCs/>
          <w:sz w:val="24"/>
          <w:szCs w:val="24"/>
        </w:rPr>
        <w:t xml:space="preserve"> and wildlife</w:t>
      </w:r>
      <w:r w:rsidR="00E402E5" w:rsidRPr="00E8453E">
        <w:rPr>
          <w:rFonts w:ascii="Times New Roman" w:hAnsi="Times New Roman"/>
          <w:bCs/>
          <w:sz w:val="24"/>
          <w:szCs w:val="24"/>
        </w:rPr>
        <w:t xml:space="preserve"> or aquatic organisms</w:t>
      </w:r>
      <w:r w:rsidR="009654B0" w:rsidRPr="00E8453E">
        <w:rPr>
          <w:rFonts w:ascii="Times New Roman" w:hAnsi="Times New Roman"/>
          <w:bCs/>
          <w:sz w:val="24"/>
          <w:szCs w:val="24"/>
        </w:rPr>
        <w:t>.</w:t>
      </w:r>
      <w:r w:rsidR="001E6308" w:rsidRPr="00E8453E">
        <w:rPr>
          <w:rFonts w:ascii="Times New Roman" w:hAnsi="Times New Roman"/>
          <w:bCs/>
          <w:sz w:val="24"/>
          <w:szCs w:val="24"/>
        </w:rPr>
        <w:t xml:space="preserve"> </w:t>
      </w:r>
    </w:p>
    <w:p w:rsidR="007D1941" w:rsidRPr="00E8453E" w:rsidRDefault="007D1941" w:rsidP="00E50D08">
      <w:pPr>
        <w:spacing w:after="0"/>
        <w:jc w:val="both"/>
        <w:rPr>
          <w:rFonts w:ascii="Times New Roman" w:hAnsi="Times New Roman"/>
          <w:bCs/>
          <w:sz w:val="24"/>
          <w:szCs w:val="24"/>
        </w:rPr>
      </w:pPr>
    </w:p>
    <w:p w:rsidR="00BC6105" w:rsidRDefault="007D1941" w:rsidP="00E50D08">
      <w:pPr>
        <w:spacing w:after="0"/>
        <w:jc w:val="both"/>
        <w:rPr>
          <w:rFonts w:ascii="Times New Roman" w:hAnsi="Times New Roman"/>
          <w:bCs/>
          <w:iCs/>
          <w:sz w:val="24"/>
          <w:szCs w:val="24"/>
        </w:rPr>
      </w:pPr>
      <w:r w:rsidRPr="00E8453E">
        <w:rPr>
          <w:rFonts w:ascii="Times New Roman" w:hAnsi="Times New Roman"/>
          <w:bCs/>
          <w:iCs/>
          <w:sz w:val="24"/>
          <w:szCs w:val="24"/>
        </w:rPr>
        <w:t xml:space="preserve">We disagree with the Significant and unavoidable </w:t>
      </w:r>
      <w:r w:rsidR="00C70EE7" w:rsidRPr="00E8453E">
        <w:rPr>
          <w:rFonts w:ascii="Times New Roman" w:hAnsi="Times New Roman"/>
          <w:bCs/>
          <w:iCs/>
          <w:sz w:val="24"/>
          <w:szCs w:val="24"/>
        </w:rPr>
        <w:t>conclusion</w:t>
      </w:r>
      <w:r w:rsidR="00E84B48" w:rsidRPr="00E8453E">
        <w:rPr>
          <w:rFonts w:ascii="Times New Roman" w:hAnsi="Times New Roman"/>
          <w:bCs/>
          <w:iCs/>
          <w:sz w:val="24"/>
          <w:szCs w:val="24"/>
        </w:rPr>
        <w:t>,</w:t>
      </w:r>
      <w:r w:rsidR="00C70EE7" w:rsidRPr="00E8453E">
        <w:rPr>
          <w:rFonts w:ascii="Times New Roman" w:hAnsi="Times New Roman"/>
          <w:bCs/>
          <w:iCs/>
          <w:sz w:val="24"/>
          <w:szCs w:val="24"/>
        </w:rPr>
        <w:t xml:space="preserve"> </w:t>
      </w:r>
      <w:r w:rsidR="00E84B48" w:rsidRPr="00E8453E">
        <w:rPr>
          <w:rFonts w:ascii="Times New Roman" w:hAnsi="Times New Roman"/>
          <w:bCs/>
          <w:iCs/>
          <w:sz w:val="24"/>
          <w:szCs w:val="24"/>
        </w:rPr>
        <w:t>because of the lack of factual scientific basis</w:t>
      </w:r>
      <w:r w:rsidR="00812B58" w:rsidRPr="00E8453E">
        <w:rPr>
          <w:rFonts w:ascii="Times New Roman" w:hAnsi="Times New Roman"/>
          <w:bCs/>
          <w:iCs/>
          <w:sz w:val="24"/>
          <w:szCs w:val="24"/>
        </w:rPr>
        <w:t xml:space="preserve"> that would support this conclusion</w:t>
      </w:r>
      <w:r w:rsidR="00E84B48" w:rsidRPr="00E8453E">
        <w:rPr>
          <w:rFonts w:ascii="Times New Roman" w:hAnsi="Times New Roman"/>
          <w:bCs/>
          <w:iCs/>
          <w:sz w:val="24"/>
          <w:szCs w:val="24"/>
        </w:rPr>
        <w:t xml:space="preserve">.  We </w:t>
      </w:r>
      <w:r w:rsidRPr="00E8453E">
        <w:rPr>
          <w:rFonts w:ascii="Times New Roman" w:hAnsi="Times New Roman"/>
          <w:bCs/>
          <w:iCs/>
          <w:sz w:val="24"/>
          <w:szCs w:val="24"/>
        </w:rPr>
        <w:t xml:space="preserve">would recommend that it be changed from </w:t>
      </w:r>
      <w:r w:rsidR="00C70EE7" w:rsidRPr="00E8453E">
        <w:rPr>
          <w:rFonts w:ascii="Times New Roman" w:hAnsi="Times New Roman"/>
          <w:bCs/>
          <w:iCs/>
          <w:sz w:val="24"/>
          <w:szCs w:val="24"/>
        </w:rPr>
        <w:t>S</w:t>
      </w:r>
      <w:r w:rsidRPr="00E8453E">
        <w:rPr>
          <w:rFonts w:ascii="Times New Roman" w:hAnsi="Times New Roman"/>
          <w:bCs/>
          <w:iCs/>
          <w:sz w:val="24"/>
          <w:szCs w:val="24"/>
        </w:rPr>
        <w:t xml:space="preserve">ignificant </w:t>
      </w:r>
      <w:r w:rsidR="00C70EE7" w:rsidRPr="00E8453E">
        <w:rPr>
          <w:rFonts w:ascii="Times New Roman" w:hAnsi="Times New Roman"/>
          <w:bCs/>
          <w:iCs/>
          <w:sz w:val="24"/>
          <w:szCs w:val="24"/>
        </w:rPr>
        <w:t xml:space="preserve">and unavoidable </w:t>
      </w:r>
      <w:r w:rsidRPr="00E8453E">
        <w:rPr>
          <w:rFonts w:ascii="Times New Roman" w:hAnsi="Times New Roman"/>
          <w:bCs/>
          <w:iCs/>
          <w:sz w:val="24"/>
          <w:szCs w:val="24"/>
        </w:rPr>
        <w:t xml:space="preserve">to </w:t>
      </w:r>
      <w:r w:rsidRPr="00E8453E">
        <w:rPr>
          <w:rFonts w:ascii="Times New Roman" w:hAnsi="Times New Roman"/>
          <w:b/>
          <w:bCs/>
          <w:i/>
          <w:iCs/>
          <w:color w:val="008000"/>
          <w:sz w:val="24"/>
          <w:szCs w:val="24"/>
        </w:rPr>
        <w:t>(Less than Signi</w:t>
      </w:r>
      <w:r w:rsidR="00081024" w:rsidRPr="00E8453E">
        <w:rPr>
          <w:rFonts w:ascii="Times New Roman" w:hAnsi="Times New Roman"/>
          <w:b/>
          <w:bCs/>
          <w:i/>
          <w:iCs/>
          <w:color w:val="008000"/>
          <w:sz w:val="24"/>
          <w:szCs w:val="24"/>
        </w:rPr>
        <w:t>f</w:t>
      </w:r>
      <w:r w:rsidRPr="00E8453E">
        <w:rPr>
          <w:rFonts w:ascii="Times New Roman" w:hAnsi="Times New Roman"/>
          <w:b/>
          <w:bCs/>
          <w:i/>
          <w:iCs/>
          <w:color w:val="008000"/>
          <w:sz w:val="24"/>
          <w:szCs w:val="24"/>
        </w:rPr>
        <w:t>icant</w:t>
      </w:r>
      <w:r w:rsidRPr="002600EC">
        <w:rPr>
          <w:rFonts w:ascii="Times New Roman" w:hAnsi="Times New Roman"/>
          <w:b/>
          <w:bCs/>
          <w:iCs/>
          <w:color w:val="008000"/>
          <w:sz w:val="24"/>
          <w:szCs w:val="24"/>
        </w:rPr>
        <w:t>)</w:t>
      </w:r>
      <w:r w:rsidR="002600EC" w:rsidRPr="002600EC">
        <w:rPr>
          <w:rFonts w:ascii="Times New Roman" w:hAnsi="Times New Roman"/>
          <w:b/>
          <w:bCs/>
          <w:iCs/>
          <w:sz w:val="24"/>
          <w:szCs w:val="24"/>
        </w:rPr>
        <w:t xml:space="preserve"> </w:t>
      </w:r>
      <w:r w:rsidR="002600EC" w:rsidRPr="002600EC">
        <w:rPr>
          <w:rFonts w:ascii="Times New Roman" w:hAnsi="Times New Roman"/>
          <w:bCs/>
          <w:iCs/>
          <w:sz w:val="24"/>
          <w:szCs w:val="24"/>
        </w:rPr>
        <w:t xml:space="preserve">until the full body of science is </w:t>
      </w:r>
    </w:p>
    <w:p w:rsidR="007D1941" w:rsidRPr="002600EC" w:rsidRDefault="00EB53C1" w:rsidP="00E50D08">
      <w:pPr>
        <w:spacing w:after="0"/>
        <w:jc w:val="both"/>
        <w:rPr>
          <w:rFonts w:ascii="Times New Roman" w:hAnsi="Times New Roman"/>
          <w:iCs/>
          <w:sz w:val="24"/>
          <w:szCs w:val="24"/>
        </w:rPr>
      </w:pPr>
      <w:r>
        <w:rPr>
          <w:rFonts w:ascii="Times New Roman" w:hAnsi="Times New Roman"/>
          <w:bCs/>
          <w:iCs/>
          <w:sz w:val="24"/>
          <w:szCs w:val="24"/>
        </w:rPr>
        <w:t>evaluated</w:t>
      </w:r>
      <w:r w:rsidR="002600EC" w:rsidRPr="002600EC">
        <w:rPr>
          <w:rFonts w:ascii="Times New Roman" w:hAnsi="Times New Roman"/>
          <w:bCs/>
          <w:iCs/>
          <w:sz w:val="24"/>
          <w:szCs w:val="24"/>
        </w:rPr>
        <w:t>.</w:t>
      </w:r>
    </w:p>
    <w:p w:rsidR="00081024" w:rsidRPr="00E8453E" w:rsidRDefault="00081024" w:rsidP="00E50D08">
      <w:pPr>
        <w:spacing w:after="0"/>
        <w:jc w:val="both"/>
        <w:rPr>
          <w:rFonts w:ascii="Times New Roman" w:hAnsi="Times New Roman"/>
          <w:iCs/>
          <w:sz w:val="24"/>
          <w:szCs w:val="24"/>
        </w:rPr>
      </w:pPr>
    </w:p>
    <w:p w:rsidR="00081024" w:rsidRPr="00E8453E" w:rsidRDefault="00081024" w:rsidP="00E50D08">
      <w:pPr>
        <w:autoSpaceDE w:val="0"/>
        <w:autoSpaceDN w:val="0"/>
        <w:adjustRightInd w:val="0"/>
        <w:spacing w:after="0" w:line="240" w:lineRule="auto"/>
        <w:rPr>
          <w:rFonts w:ascii="Times New Roman" w:hAnsi="Times New Roman"/>
          <w:b/>
          <w:bCs/>
          <w:i/>
          <w:iCs/>
          <w:color w:val="C00000"/>
          <w:sz w:val="24"/>
          <w:szCs w:val="24"/>
        </w:rPr>
      </w:pPr>
      <w:r w:rsidRPr="00E8453E">
        <w:rPr>
          <w:rFonts w:ascii="Times New Roman" w:hAnsi="Times New Roman"/>
          <w:b/>
          <w:bCs/>
          <w:i/>
          <w:iCs/>
          <w:sz w:val="24"/>
          <w:szCs w:val="24"/>
        </w:rPr>
        <w:t>Impact CUM</w:t>
      </w:r>
      <w:r w:rsidRPr="00E8453E">
        <w:rPr>
          <w:rFonts w:ascii="Cambria Math" w:hAnsi="Cambria Math"/>
          <w:b/>
          <w:bCs/>
          <w:i/>
          <w:iCs/>
          <w:sz w:val="24"/>
          <w:szCs w:val="24"/>
        </w:rPr>
        <w:t>‐</w:t>
      </w:r>
      <w:r w:rsidRPr="00E8453E">
        <w:rPr>
          <w:rFonts w:ascii="Times New Roman" w:hAnsi="Times New Roman"/>
          <w:b/>
          <w:bCs/>
          <w:i/>
          <w:iCs/>
          <w:sz w:val="24"/>
          <w:szCs w:val="24"/>
        </w:rPr>
        <w:t xml:space="preserve">7. Cumulative Impacts of Mercury Resuspension and Discharge from Suction Dredging </w:t>
      </w:r>
      <w:r w:rsidRPr="00E8453E">
        <w:rPr>
          <w:rFonts w:ascii="Times New Roman" w:hAnsi="Times New Roman"/>
          <w:b/>
          <w:bCs/>
          <w:i/>
          <w:iCs/>
          <w:color w:val="C00000"/>
          <w:sz w:val="24"/>
          <w:szCs w:val="24"/>
        </w:rPr>
        <w:t>(Significant and Unavoidable)</w:t>
      </w:r>
    </w:p>
    <w:p w:rsidR="00E402E5" w:rsidRPr="00E8453E" w:rsidRDefault="00E402E5" w:rsidP="00E50D08">
      <w:pPr>
        <w:autoSpaceDE w:val="0"/>
        <w:autoSpaceDN w:val="0"/>
        <w:adjustRightInd w:val="0"/>
        <w:spacing w:after="0" w:line="240" w:lineRule="auto"/>
        <w:rPr>
          <w:rFonts w:ascii="Times New Roman" w:hAnsi="Times New Roman"/>
          <w:b/>
          <w:bCs/>
          <w:i/>
          <w:iCs/>
          <w:color w:val="C00000"/>
          <w:sz w:val="24"/>
          <w:szCs w:val="24"/>
        </w:rPr>
      </w:pPr>
    </w:p>
    <w:p w:rsidR="0014078C" w:rsidRPr="00E8453E" w:rsidRDefault="0014078C" w:rsidP="00E50D08">
      <w:pPr>
        <w:autoSpaceDE w:val="0"/>
        <w:autoSpaceDN w:val="0"/>
        <w:adjustRightInd w:val="0"/>
        <w:spacing w:after="0" w:line="240" w:lineRule="auto"/>
        <w:jc w:val="both"/>
        <w:rPr>
          <w:rFonts w:ascii="Times New Roman" w:hAnsi="Times New Roman"/>
          <w:bCs/>
          <w:iCs/>
          <w:sz w:val="24"/>
          <w:szCs w:val="24"/>
        </w:rPr>
      </w:pPr>
      <w:r w:rsidRPr="00E8453E">
        <w:rPr>
          <w:rFonts w:ascii="Times New Roman" w:hAnsi="Times New Roman"/>
          <w:bCs/>
          <w:iCs/>
          <w:sz w:val="24"/>
          <w:szCs w:val="24"/>
        </w:rPr>
        <w:t xml:space="preserve">Cumulative Impacts are no different in this regard </w:t>
      </w:r>
      <w:r w:rsidR="00E402E5" w:rsidRPr="00E8453E">
        <w:rPr>
          <w:rFonts w:ascii="Times New Roman" w:hAnsi="Times New Roman"/>
          <w:bCs/>
          <w:iCs/>
          <w:sz w:val="24"/>
          <w:szCs w:val="24"/>
        </w:rPr>
        <w:t>as</w:t>
      </w:r>
      <w:r w:rsidRPr="00E8453E">
        <w:rPr>
          <w:rFonts w:ascii="Times New Roman" w:hAnsi="Times New Roman"/>
          <w:bCs/>
          <w:iCs/>
          <w:sz w:val="24"/>
          <w:szCs w:val="24"/>
        </w:rPr>
        <w:t xml:space="preserve"> Impact WQ-4.  </w:t>
      </w:r>
      <w:r w:rsidR="001C0619" w:rsidRPr="00E8453E">
        <w:rPr>
          <w:rFonts w:ascii="Times New Roman" w:hAnsi="Times New Roman"/>
          <w:bCs/>
          <w:iCs/>
          <w:sz w:val="24"/>
          <w:szCs w:val="24"/>
        </w:rPr>
        <w:t>The</w:t>
      </w:r>
      <w:r w:rsidRPr="00E8453E">
        <w:rPr>
          <w:rFonts w:ascii="Times New Roman" w:hAnsi="Times New Roman"/>
          <w:bCs/>
          <w:iCs/>
          <w:sz w:val="24"/>
          <w:szCs w:val="24"/>
        </w:rPr>
        <w:t xml:space="preserve"> </w:t>
      </w:r>
      <w:r w:rsidR="001C0619" w:rsidRPr="00E8453E">
        <w:rPr>
          <w:rFonts w:ascii="Times New Roman" w:hAnsi="Times New Roman"/>
          <w:bCs/>
          <w:iCs/>
          <w:sz w:val="24"/>
          <w:szCs w:val="24"/>
        </w:rPr>
        <w:t xml:space="preserve">many </w:t>
      </w:r>
      <w:r w:rsidRPr="00E8453E">
        <w:rPr>
          <w:rFonts w:ascii="Times New Roman" w:hAnsi="Times New Roman"/>
          <w:bCs/>
          <w:iCs/>
          <w:sz w:val="24"/>
          <w:szCs w:val="24"/>
        </w:rPr>
        <w:t xml:space="preserve">factors associated with bioavailability such as </w:t>
      </w:r>
      <w:r w:rsidR="00EB53C1">
        <w:rPr>
          <w:rFonts w:ascii="Times New Roman" w:hAnsi="Times New Roman"/>
          <w:bCs/>
          <w:iCs/>
          <w:sz w:val="24"/>
          <w:szCs w:val="24"/>
        </w:rPr>
        <w:t>t</w:t>
      </w:r>
      <w:r w:rsidRPr="00E8453E">
        <w:rPr>
          <w:rFonts w:ascii="Times New Roman" w:hAnsi="Times New Roman"/>
          <w:bCs/>
          <w:iCs/>
          <w:sz w:val="24"/>
          <w:szCs w:val="24"/>
        </w:rPr>
        <w:t xml:space="preserve">otal </w:t>
      </w:r>
      <w:r w:rsidR="00EB53C1">
        <w:rPr>
          <w:rFonts w:ascii="Times New Roman" w:hAnsi="Times New Roman"/>
          <w:bCs/>
          <w:iCs/>
          <w:sz w:val="24"/>
          <w:szCs w:val="24"/>
        </w:rPr>
        <w:t>h</w:t>
      </w:r>
      <w:r w:rsidRPr="00E8453E">
        <w:rPr>
          <w:rFonts w:ascii="Times New Roman" w:hAnsi="Times New Roman"/>
          <w:bCs/>
          <w:iCs/>
          <w:sz w:val="24"/>
          <w:szCs w:val="24"/>
        </w:rPr>
        <w:t xml:space="preserve">ardness, </w:t>
      </w:r>
      <w:r w:rsidR="00E8453E" w:rsidRPr="00E8453E">
        <w:rPr>
          <w:rFonts w:ascii="Times New Roman" w:hAnsi="Times New Roman"/>
          <w:bCs/>
          <w:iCs/>
          <w:sz w:val="24"/>
          <w:szCs w:val="24"/>
        </w:rPr>
        <w:t>dissolved organic carbon</w:t>
      </w:r>
      <w:r w:rsidRPr="00E8453E">
        <w:rPr>
          <w:rFonts w:ascii="Times New Roman" w:hAnsi="Times New Roman"/>
          <w:bCs/>
          <w:iCs/>
          <w:sz w:val="24"/>
          <w:szCs w:val="24"/>
        </w:rPr>
        <w:t xml:space="preserve">, pH, alkalinity, sulfate reducing bacteria, </w:t>
      </w:r>
      <w:r w:rsidR="001C0619" w:rsidRPr="00E8453E">
        <w:rPr>
          <w:rFonts w:ascii="Times New Roman" w:hAnsi="Times New Roman"/>
          <w:bCs/>
          <w:iCs/>
          <w:sz w:val="24"/>
          <w:szCs w:val="24"/>
        </w:rPr>
        <w:t>anaerobic</w:t>
      </w:r>
      <w:r w:rsidRPr="00E8453E">
        <w:rPr>
          <w:rFonts w:ascii="Times New Roman" w:hAnsi="Times New Roman"/>
          <w:bCs/>
          <w:iCs/>
          <w:sz w:val="24"/>
          <w:szCs w:val="24"/>
        </w:rPr>
        <w:t xml:space="preserve"> conditions, </w:t>
      </w:r>
      <w:r w:rsidR="001C0619" w:rsidRPr="00E8453E">
        <w:rPr>
          <w:rFonts w:ascii="Times New Roman" w:hAnsi="Times New Roman"/>
          <w:bCs/>
          <w:iCs/>
          <w:sz w:val="24"/>
          <w:szCs w:val="24"/>
        </w:rPr>
        <w:t>etc.</w:t>
      </w:r>
      <w:r w:rsidR="00E402E5" w:rsidRPr="00E8453E">
        <w:rPr>
          <w:rFonts w:ascii="Times New Roman" w:hAnsi="Times New Roman"/>
          <w:bCs/>
          <w:iCs/>
          <w:sz w:val="24"/>
          <w:szCs w:val="24"/>
        </w:rPr>
        <w:t xml:space="preserve"> need to be present for </w:t>
      </w:r>
      <w:r w:rsidR="00E8453E" w:rsidRPr="00E8453E">
        <w:rPr>
          <w:rFonts w:ascii="Times New Roman" w:hAnsi="Times New Roman"/>
          <w:bCs/>
          <w:iCs/>
          <w:sz w:val="24"/>
          <w:szCs w:val="24"/>
        </w:rPr>
        <w:t>m</w:t>
      </w:r>
      <w:r w:rsidR="00E402E5" w:rsidRPr="00E8453E">
        <w:rPr>
          <w:rFonts w:ascii="Times New Roman" w:hAnsi="Times New Roman"/>
          <w:bCs/>
          <w:iCs/>
          <w:sz w:val="24"/>
          <w:szCs w:val="24"/>
        </w:rPr>
        <w:t xml:space="preserve">ethylation and bioaccumulation in the food chain. </w:t>
      </w:r>
      <w:r w:rsidR="00F44E5B">
        <w:rPr>
          <w:rFonts w:ascii="Times New Roman" w:hAnsi="Times New Roman"/>
          <w:bCs/>
          <w:iCs/>
          <w:sz w:val="24"/>
          <w:szCs w:val="24"/>
        </w:rPr>
        <w:t xml:space="preserve"> </w:t>
      </w:r>
      <w:r w:rsidR="00E402E5" w:rsidRPr="00E8453E">
        <w:rPr>
          <w:rFonts w:ascii="Times New Roman" w:hAnsi="Times New Roman"/>
          <w:bCs/>
          <w:iCs/>
          <w:sz w:val="24"/>
          <w:szCs w:val="24"/>
        </w:rPr>
        <w:t xml:space="preserve">Even if the conditions for methylation are </w:t>
      </w:r>
      <w:r w:rsidR="001C0619" w:rsidRPr="00E8453E">
        <w:rPr>
          <w:rFonts w:ascii="Times New Roman" w:hAnsi="Times New Roman"/>
          <w:bCs/>
          <w:iCs/>
          <w:sz w:val="24"/>
          <w:szCs w:val="24"/>
        </w:rPr>
        <w:t>met,</w:t>
      </w:r>
      <w:r w:rsidR="00E402E5" w:rsidRPr="00E8453E">
        <w:rPr>
          <w:rFonts w:ascii="Times New Roman" w:hAnsi="Times New Roman"/>
          <w:bCs/>
          <w:iCs/>
          <w:sz w:val="24"/>
          <w:szCs w:val="24"/>
        </w:rPr>
        <w:t xml:space="preserve"> if </w:t>
      </w:r>
      <w:r w:rsidRPr="00E8453E">
        <w:rPr>
          <w:rFonts w:ascii="Times New Roman" w:hAnsi="Times New Roman"/>
          <w:bCs/>
          <w:iCs/>
          <w:sz w:val="24"/>
          <w:szCs w:val="24"/>
        </w:rPr>
        <w:t>selenium</w:t>
      </w:r>
      <w:r w:rsidR="001C0619" w:rsidRPr="00E8453E">
        <w:rPr>
          <w:rFonts w:ascii="Times New Roman" w:hAnsi="Times New Roman"/>
          <w:bCs/>
          <w:iCs/>
          <w:sz w:val="24"/>
          <w:szCs w:val="24"/>
        </w:rPr>
        <w:t xml:space="preserve"> to </w:t>
      </w:r>
      <w:r w:rsidR="001C0619" w:rsidRPr="00E8453E">
        <w:rPr>
          <w:rFonts w:ascii="Times New Roman" w:hAnsi="Times New Roman"/>
          <w:bCs/>
          <w:iCs/>
          <w:sz w:val="24"/>
          <w:szCs w:val="24"/>
        </w:rPr>
        <w:lastRenderedPageBreak/>
        <w:t xml:space="preserve">mercury </w:t>
      </w:r>
      <w:r w:rsidR="00F44E5B">
        <w:rPr>
          <w:rFonts w:ascii="Times New Roman" w:hAnsi="Times New Roman"/>
          <w:bCs/>
          <w:iCs/>
          <w:sz w:val="24"/>
          <w:szCs w:val="24"/>
        </w:rPr>
        <w:t>has,</w:t>
      </w:r>
      <w:r w:rsidR="001C0619" w:rsidRPr="00E8453E">
        <w:rPr>
          <w:rFonts w:ascii="Times New Roman" w:hAnsi="Times New Roman"/>
          <w:bCs/>
          <w:iCs/>
          <w:sz w:val="24"/>
          <w:szCs w:val="24"/>
        </w:rPr>
        <w:t xml:space="preserve"> at least</w:t>
      </w:r>
      <w:r w:rsidR="00F44E5B">
        <w:rPr>
          <w:rFonts w:ascii="Times New Roman" w:hAnsi="Times New Roman"/>
          <w:bCs/>
          <w:iCs/>
          <w:sz w:val="24"/>
          <w:szCs w:val="24"/>
        </w:rPr>
        <w:t>,</w:t>
      </w:r>
      <w:r w:rsidR="001C0619" w:rsidRPr="00E8453E">
        <w:rPr>
          <w:rFonts w:ascii="Times New Roman" w:hAnsi="Times New Roman"/>
          <w:bCs/>
          <w:iCs/>
          <w:sz w:val="24"/>
          <w:szCs w:val="24"/>
        </w:rPr>
        <w:t xml:space="preserve"> a 1:1 </w:t>
      </w:r>
      <w:r w:rsidR="00E8453E" w:rsidRPr="00E8453E">
        <w:rPr>
          <w:rFonts w:ascii="Times New Roman" w:hAnsi="Times New Roman"/>
          <w:bCs/>
          <w:iCs/>
          <w:sz w:val="24"/>
          <w:szCs w:val="24"/>
        </w:rPr>
        <w:t xml:space="preserve">molar </w:t>
      </w:r>
      <w:r w:rsidR="001C0619" w:rsidRPr="00E8453E">
        <w:rPr>
          <w:rFonts w:ascii="Times New Roman" w:hAnsi="Times New Roman"/>
          <w:bCs/>
          <w:iCs/>
          <w:sz w:val="24"/>
          <w:szCs w:val="24"/>
        </w:rPr>
        <w:t xml:space="preserve">ratio all the </w:t>
      </w:r>
      <w:r w:rsidR="00E8453E" w:rsidRPr="00E8453E">
        <w:rPr>
          <w:rFonts w:ascii="Times New Roman" w:hAnsi="Times New Roman"/>
          <w:bCs/>
          <w:iCs/>
          <w:sz w:val="24"/>
          <w:szCs w:val="24"/>
        </w:rPr>
        <w:t>mercury</w:t>
      </w:r>
      <w:r w:rsidR="001C0619" w:rsidRPr="00E8453E">
        <w:rPr>
          <w:rFonts w:ascii="Times New Roman" w:hAnsi="Times New Roman"/>
          <w:bCs/>
          <w:iCs/>
          <w:sz w:val="24"/>
          <w:szCs w:val="24"/>
        </w:rPr>
        <w:t xml:space="preserve"> will bind with </w:t>
      </w:r>
      <w:r w:rsidR="00F44E5B">
        <w:rPr>
          <w:rFonts w:ascii="Times New Roman" w:hAnsi="Times New Roman"/>
          <w:bCs/>
          <w:iCs/>
          <w:sz w:val="24"/>
          <w:szCs w:val="24"/>
        </w:rPr>
        <w:t>s</w:t>
      </w:r>
      <w:r w:rsidR="001C0619" w:rsidRPr="00E8453E">
        <w:rPr>
          <w:rFonts w:ascii="Times New Roman" w:hAnsi="Times New Roman"/>
          <w:bCs/>
          <w:iCs/>
          <w:sz w:val="24"/>
          <w:szCs w:val="24"/>
        </w:rPr>
        <w:t>e</w:t>
      </w:r>
      <w:r w:rsidR="00E8453E" w:rsidRPr="00E8453E">
        <w:rPr>
          <w:rFonts w:ascii="Times New Roman" w:hAnsi="Times New Roman"/>
          <w:bCs/>
          <w:iCs/>
          <w:sz w:val="24"/>
          <w:szCs w:val="24"/>
        </w:rPr>
        <w:t>lenium</w:t>
      </w:r>
      <w:r w:rsidR="001C0619" w:rsidRPr="00E8453E">
        <w:rPr>
          <w:rFonts w:ascii="Times New Roman" w:hAnsi="Times New Roman"/>
          <w:bCs/>
          <w:iCs/>
          <w:sz w:val="24"/>
          <w:szCs w:val="24"/>
        </w:rPr>
        <w:t xml:space="preserve"> creating an</w:t>
      </w:r>
      <w:r w:rsidR="00E402E5" w:rsidRPr="00E8453E">
        <w:rPr>
          <w:rFonts w:ascii="Times New Roman" w:hAnsi="Times New Roman"/>
          <w:bCs/>
          <w:iCs/>
          <w:sz w:val="24"/>
          <w:szCs w:val="24"/>
        </w:rPr>
        <w:t xml:space="preserve"> </w:t>
      </w:r>
      <w:r w:rsidR="001C0619" w:rsidRPr="00E8453E">
        <w:rPr>
          <w:rFonts w:ascii="Times New Roman" w:hAnsi="Times New Roman"/>
          <w:bCs/>
          <w:iCs/>
          <w:sz w:val="24"/>
          <w:szCs w:val="24"/>
        </w:rPr>
        <w:t xml:space="preserve">irreversible bond cancelling </w:t>
      </w:r>
      <w:r w:rsidR="00F44E5B">
        <w:rPr>
          <w:rFonts w:ascii="Times New Roman" w:hAnsi="Times New Roman"/>
          <w:bCs/>
          <w:iCs/>
          <w:sz w:val="24"/>
          <w:szCs w:val="24"/>
        </w:rPr>
        <w:t>any</w:t>
      </w:r>
      <w:r w:rsidR="001C0619" w:rsidRPr="00E8453E">
        <w:rPr>
          <w:rFonts w:ascii="Times New Roman" w:hAnsi="Times New Roman"/>
          <w:bCs/>
          <w:iCs/>
          <w:sz w:val="24"/>
          <w:szCs w:val="24"/>
        </w:rPr>
        <w:t xml:space="preserve"> </w:t>
      </w:r>
      <w:r w:rsidR="00E8453E" w:rsidRPr="00E8453E">
        <w:rPr>
          <w:rFonts w:ascii="Times New Roman" w:hAnsi="Times New Roman"/>
          <w:bCs/>
          <w:iCs/>
          <w:sz w:val="24"/>
          <w:szCs w:val="24"/>
        </w:rPr>
        <w:t xml:space="preserve">potential </w:t>
      </w:r>
      <w:r w:rsidR="001C0619" w:rsidRPr="00E8453E">
        <w:rPr>
          <w:rFonts w:ascii="Times New Roman" w:hAnsi="Times New Roman"/>
          <w:bCs/>
          <w:iCs/>
          <w:sz w:val="24"/>
          <w:szCs w:val="24"/>
        </w:rPr>
        <w:t xml:space="preserve">toxic effects of </w:t>
      </w:r>
      <w:r w:rsidR="00E8453E" w:rsidRPr="00E8453E">
        <w:rPr>
          <w:rFonts w:ascii="Times New Roman" w:hAnsi="Times New Roman"/>
          <w:bCs/>
          <w:iCs/>
          <w:sz w:val="24"/>
          <w:szCs w:val="24"/>
        </w:rPr>
        <w:t>mercury</w:t>
      </w:r>
      <w:r w:rsidR="001C0619" w:rsidRPr="00E8453E">
        <w:rPr>
          <w:rFonts w:ascii="Times New Roman" w:hAnsi="Times New Roman"/>
          <w:bCs/>
          <w:iCs/>
          <w:sz w:val="24"/>
          <w:szCs w:val="24"/>
        </w:rPr>
        <w:t xml:space="preserve">.  </w:t>
      </w:r>
      <w:r w:rsidR="0047759C">
        <w:rPr>
          <w:rFonts w:ascii="Times New Roman" w:hAnsi="Times New Roman"/>
          <w:bCs/>
          <w:iCs/>
          <w:sz w:val="24"/>
          <w:szCs w:val="24"/>
        </w:rPr>
        <w:t>Furthermore, since this opinion appears to rely heavily on the purported “scientific” results provided by the USGS dredge study they are totally worthless and should not be used for the aforementioned reasons.</w:t>
      </w:r>
    </w:p>
    <w:p w:rsidR="001C0619" w:rsidRPr="00E8453E" w:rsidRDefault="001C0619" w:rsidP="00E50D08">
      <w:pPr>
        <w:autoSpaceDE w:val="0"/>
        <w:autoSpaceDN w:val="0"/>
        <w:adjustRightInd w:val="0"/>
        <w:spacing w:after="0" w:line="240" w:lineRule="auto"/>
        <w:rPr>
          <w:rFonts w:ascii="Times New Roman" w:hAnsi="Times New Roman"/>
          <w:bCs/>
          <w:iCs/>
          <w:sz w:val="24"/>
          <w:szCs w:val="24"/>
        </w:rPr>
      </w:pPr>
    </w:p>
    <w:p w:rsidR="00BC6105" w:rsidRDefault="001C0619" w:rsidP="00E50D08">
      <w:pPr>
        <w:spacing w:after="0"/>
        <w:jc w:val="both"/>
        <w:rPr>
          <w:rFonts w:ascii="Times New Roman" w:hAnsi="Times New Roman"/>
          <w:bCs/>
          <w:iCs/>
          <w:sz w:val="24"/>
          <w:szCs w:val="24"/>
        </w:rPr>
      </w:pPr>
      <w:r w:rsidRPr="00E8453E">
        <w:rPr>
          <w:rFonts w:ascii="Times New Roman" w:hAnsi="Times New Roman"/>
          <w:bCs/>
          <w:iCs/>
          <w:sz w:val="24"/>
          <w:szCs w:val="24"/>
        </w:rPr>
        <w:t xml:space="preserve">We disagree with the Significant and unavoidable conclusion, because of the lack of factual scientific basis that would support this conclusion.  We would recommend that it be changed from Significant and unavoidable to </w:t>
      </w:r>
      <w:r w:rsidRPr="00E8453E">
        <w:rPr>
          <w:rFonts w:ascii="Times New Roman" w:hAnsi="Times New Roman"/>
          <w:b/>
          <w:bCs/>
          <w:i/>
          <w:iCs/>
          <w:color w:val="008000"/>
          <w:sz w:val="24"/>
          <w:szCs w:val="24"/>
        </w:rPr>
        <w:t>(Less than Significant)</w:t>
      </w:r>
      <w:r w:rsidR="00F44E5B">
        <w:rPr>
          <w:rFonts w:ascii="Times New Roman" w:hAnsi="Times New Roman"/>
          <w:b/>
          <w:bCs/>
          <w:i/>
          <w:iCs/>
          <w:color w:val="008000"/>
          <w:sz w:val="24"/>
          <w:szCs w:val="24"/>
        </w:rPr>
        <w:t xml:space="preserve"> </w:t>
      </w:r>
      <w:r w:rsidR="00F44E5B" w:rsidRPr="002600EC">
        <w:rPr>
          <w:rFonts w:ascii="Times New Roman" w:hAnsi="Times New Roman"/>
          <w:bCs/>
          <w:iCs/>
          <w:sz w:val="24"/>
          <w:szCs w:val="24"/>
        </w:rPr>
        <w:t xml:space="preserve">until the full body of science is </w:t>
      </w:r>
    </w:p>
    <w:p w:rsidR="00F44E5B" w:rsidRPr="0092606B" w:rsidRDefault="00F44E5B" w:rsidP="00E50D08">
      <w:pPr>
        <w:spacing w:after="0"/>
        <w:jc w:val="both"/>
        <w:rPr>
          <w:rFonts w:ascii="Times New Roman" w:hAnsi="Times New Roman"/>
          <w:iCs/>
          <w:sz w:val="24"/>
          <w:szCs w:val="24"/>
        </w:rPr>
      </w:pPr>
      <w:r w:rsidRPr="0092606B">
        <w:rPr>
          <w:rFonts w:ascii="Times New Roman" w:hAnsi="Times New Roman"/>
          <w:bCs/>
          <w:iCs/>
          <w:sz w:val="24"/>
          <w:szCs w:val="24"/>
        </w:rPr>
        <w:t>studie</w:t>
      </w:r>
      <w:r w:rsidR="00BC6105" w:rsidRPr="0092606B">
        <w:rPr>
          <w:rFonts w:ascii="Times New Roman" w:hAnsi="Times New Roman"/>
          <w:bCs/>
          <w:iCs/>
          <w:sz w:val="24"/>
          <w:szCs w:val="24"/>
        </w:rPr>
        <w:t>d</w:t>
      </w:r>
      <w:r w:rsidRPr="0092606B">
        <w:rPr>
          <w:rFonts w:ascii="Times New Roman" w:hAnsi="Times New Roman"/>
          <w:bCs/>
          <w:iCs/>
          <w:sz w:val="24"/>
          <w:szCs w:val="24"/>
        </w:rPr>
        <w:t>.</w:t>
      </w:r>
    </w:p>
    <w:p w:rsidR="00E8453E" w:rsidRPr="00E8453E" w:rsidRDefault="00E8453E" w:rsidP="00E50D08">
      <w:pPr>
        <w:autoSpaceDE w:val="0"/>
        <w:autoSpaceDN w:val="0"/>
        <w:adjustRightInd w:val="0"/>
        <w:spacing w:after="0" w:line="240" w:lineRule="auto"/>
        <w:rPr>
          <w:rFonts w:ascii="Times New Roman" w:hAnsi="Times New Roman"/>
          <w:sz w:val="24"/>
          <w:szCs w:val="24"/>
        </w:rPr>
      </w:pPr>
    </w:p>
    <w:p w:rsidR="00291033" w:rsidRPr="00E8453E" w:rsidRDefault="00291033" w:rsidP="00E50D08">
      <w:pPr>
        <w:autoSpaceDE w:val="0"/>
        <w:autoSpaceDN w:val="0"/>
        <w:adjustRightInd w:val="0"/>
        <w:spacing w:after="0" w:line="240" w:lineRule="auto"/>
        <w:rPr>
          <w:rFonts w:ascii="Times New Roman" w:hAnsi="Times New Roman"/>
          <w:sz w:val="24"/>
          <w:szCs w:val="24"/>
        </w:rPr>
      </w:pPr>
      <w:r w:rsidRPr="00E8453E">
        <w:rPr>
          <w:rFonts w:ascii="Times New Roman" w:hAnsi="Times New Roman"/>
          <w:sz w:val="24"/>
          <w:szCs w:val="24"/>
        </w:rPr>
        <w:t>Sincerely,</w:t>
      </w:r>
    </w:p>
    <w:p w:rsidR="00291033" w:rsidRPr="00E8453E" w:rsidRDefault="00291033" w:rsidP="00E50D08">
      <w:pPr>
        <w:autoSpaceDE w:val="0"/>
        <w:autoSpaceDN w:val="0"/>
        <w:adjustRightInd w:val="0"/>
        <w:spacing w:after="0" w:line="240" w:lineRule="auto"/>
        <w:rPr>
          <w:rFonts w:ascii="Times New Roman" w:hAnsi="Times New Roman"/>
          <w:sz w:val="24"/>
          <w:szCs w:val="24"/>
        </w:rPr>
      </w:pPr>
    </w:p>
    <w:p w:rsidR="00291033" w:rsidRPr="00E8453E" w:rsidRDefault="00291033" w:rsidP="00E50D08">
      <w:pPr>
        <w:autoSpaceDE w:val="0"/>
        <w:autoSpaceDN w:val="0"/>
        <w:adjustRightInd w:val="0"/>
        <w:spacing w:after="0" w:line="240" w:lineRule="auto"/>
        <w:rPr>
          <w:rFonts w:ascii="Times New Roman" w:hAnsi="Times New Roman"/>
          <w:sz w:val="24"/>
          <w:szCs w:val="24"/>
        </w:rPr>
      </w:pPr>
      <w:r w:rsidRPr="00E8453E">
        <w:rPr>
          <w:rFonts w:ascii="Times New Roman" w:hAnsi="Times New Roman"/>
          <w:sz w:val="24"/>
          <w:szCs w:val="24"/>
        </w:rPr>
        <w:t>Claudia J, Wise</w:t>
      </w:r>
    </w:p>
    <w:p w:rsidR="00DB3D34" w:rsidRPr="00E8453E" w:rsidRDefault="00DF2138" w:rsidP="00E50D08">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227455" cy="440055"/>
            <wp:effectExtent l="19050" t="0" r="0" b="0"/>
            <wp:docPr id="6" name="Picture 6" descr="SIGNATURE C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CJW"/>
                    <pic:cNvPicPr>
                      <a:picLocks noChangeAspect="1" noChangeArrowheads="1"/>
                    </pic:cNvPicPr>
                  </pic:nvPicPr>
                  <pic:blipFill>
                    <a:blip r:embed="rId13" cstate="print"/>
                    <a:srcRect/>
                    <a:stretch>
                      <a:fillRect/>
                    </a:stretch>
                  </pic:blipFill>
                  <pic:spPr bwMode="auto">
                    <a:xfrm>
                      <a:off x="0" y="0"/>
                      <a:ext cx="1227455" cy="440055"/>
                    </a:xfrm>
                    <a:prstGeom prst="rect">
                      <a:avLst/>
                    </a:prstGeom>
                    <a:noFill/>
                    <a:ln w="9525">
                      <a:noFill/>
                      <a:miter lim="800000"/>
                      <a:headEnd/>
                      <a:tailEnd/>
                    </a:ln>
                  </pic:spPr>
                </pic:pic>
              </a:graphicData>
            </a:graphic>
          </wp:inline>
        </w:drawing>
      </w:r>
    </w:p>
    <w:p w:rsidR="00DB3D34" w:rsidRPr="00E8453E" w:rsidRDefault="00DB3D34" w:rsidP="00E50D08">
      <w:pPr>
        <w:autoSpaceDE w:val="0"/>
        <w:autoSpaceDN w:val="0"/>
        <w:adjustRightInd w:val="0"/>
        <w:spacing w:after="0" w:line="240" w:lineRule="auto"/>
        <w:rPr>
          <w:rFonts w:ascii="Times New Roman" w:hAnsi="Times New Roman"/>
          <w:sz w:val="24"/>
          <w:szCs w:val="24"/>
        </w:rPr>
      </w:pPr>
      <w:r w:rsidRPr="00E8453E">
        <w:rPr>
          <w:rFonts w:ascii="Times New Roman" w:hAnsi="Times New Roman"/>
          <w:sz w:val="24"/>
          <w:szCs w:val="24"/>
        </w:rPr>
        <w:t>Physical Scientist</w:t>
      </w:r>
      <w:r w:rsidR="00EB53C1">
        <w:rPr>
          <w:rFonts w:ascii="Times New Roman" w:hAnsi="Times New Roman"/>
          <w:sz w:val="24"/>
          <w:szCs w:val="24"/>
        </w:rPr>
        <w:t xml:space="preserve">, </w:t>
      </w:r>
      <w:r w:rsidRPr="00E8453E">
        <w:rPr>
          <w:rFonts w:ascii="Times New Roman" w:hAnsi="Times New Roman"/>
          <w:sz w:val="24"/>
          <w:szCs w:val="24"/>
        </w:rPr>
        <w:t>U.S. Environmental Protection Agency</w:t>
      </w:r>
      <w:r w:rsidR="00EB53C1">
        <w:rPr>
          <w:rFonts w:ascii="Times New Roman" w:hAnsi="Times New Roman"/>
          <w:sz w:val="24"/>
          <w:szCs w:val="24"/>
        </w:rPr>
        <w:t xml:space="preserve"> </w:t>
      </w:r>
      <w:r w:rsidRPr="00E8453E">
        <w:rPr>
          <w:rFonts w:ascii="Times New Roman" w:hAnsi="Times New Roman"/>
          <w:sz w:val="24"/>
          <w:szCs w:val="24"/>
        </w:rPr>
        <w:t>[RETIRED]</w:t>
      </w:r>
    </w:p>
    <w:p w:rsidR="00291033" w:rsidRPr="00E8453E" w:rsidRDefault="00291033" w:rsidP="00E50D08">
      <w:pPr>
        <w:autoSpaceDE w:val="0"/>
        <w:autoSpaceDN w:val="0"/>
        <w:adjustRightInd w:val="0"/>
        <w:spacing w:after="0" w:line="240" w:lineRule="auto"/>
        <w:rPr>
          <w:rFonts w:ascii="Times New Roman" w:hAnsi="Times New Roman"/>
          <w:sz w:val="24"/>
          <w:szCs w:val="24"/>
        </w:rPr>
      </w:pPr>
    </w:p>
    <w:p w:rsidR="00291033" w:rsidRPr="00E8453E" w:rsidRDefault="00DB3D34" w:rsidP="00E50D08">
      <w:pPr>
        <w:autoSpaceDE w:val="0"/>
        <w:autoSpaceDN w:val="0"/>
        <w:adjustRightInd w:val="0"/>
        <w:spacing w:after="0" w:line="240" w:lineRule="auto"/>
        <w:rPr>
          <w:rFonts w:ascii="Times New Roman" w:hAnsi="Times New Roman"/>
          <w:sz w:val="24"/>
          <w:szCs w:val="24"/>
        </w:rPr>
      </w:pPr>
      <w:r w:rsidRPr="00E8453E">
        <w:rPr>
          <w:rFonts w:ascii="Times New Roman" w:hAnsi="Times New Roman"/>
          <w:sz w:val="24"/>
          <w:szCs w:val="24"/>
        </w:rPr>
        <w:t>and</w:t>
      </w:r>
      <w:r w:rsidR="00291033" w:rsidRPr="00E8453E">
        <w:rPr>
          <w:rFonts w:ascii="Times New Roman" w:hAnsi="Times New Roman"/>
          <w:sz w:val="24"/>
          <w:szCs w:val="24"/>
        </w:rPr>
        <w:t xml:space="preserve"> </w:t>
      </w:r>
    </w:p>
    <w:p w:rsidR="00291033" w:rsidRPr="00E8453E" w:rsidRDefault="00291033" w:rsidP="00E50D08">
      <w:pPr>
        <w:autoSpaceDE w:val="0"/>
        <w:autoSpaceDN w:val="0"/>
        <w:adjustRightInd w:val="0"/>
        <w:spacing w:after="0" w:line="240" w:lineRule="auto"/>
        <w:rPr>
          <w:rFonts w:ascii="Times New Roman" w:hAnsi="Times New Roman"/>
          <w:sz w:val="24"/>
          <w:szCs w:val="24"/>
        </w:rPr>
      </w:pPr>
    </w:p>
    <w:p w:rsidR="00291033" w:rsidRPr="00E8453E" w:rsidRDefault="00291033" w:rsidP="00E50D08">
      <w:pPr>
        <w:autoSpaceDE w:val="0"/>
        <w:autoSpaceDN w:val="0"/>
        <w:adjustRightInd w:val="0"/>
        <w:spacing w:after="0" w:line="240" w:lineRule="auto"/>
        <w:rPr>
          <w:rFonts w:ascii="Times New Roman" w:hAnsi="Times New Roman"/>
          <w:sz w:val="24"/>
          <w:szCs w:val="24"/>
        </w:rPr>
      </w:pPr>
      <w:r w:rsidRPr="00E8453E">
        <w:rPr>
          <w:rFonts w:ascii="Times New Roman" w:hAnsi="Times New Roman"/>
          <w:sz w:val="24"/>
          <w:szCs w:val="24"/>
        </w:rPr>
        <w:t>Joseph C, Greene</w:t>
      </w:r>
    </w:p>
    <w:p w:rsidR="00DB3D34" w:rsidRPr="00E8453E" w:rsidRDefault="00DF2138" w:rsidP="00E50D08">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477645" cy="487045"/>
            <wp:effectExtent l="19050" t="0" r="8255" b="0"/>
            <wp:docPr id="7" name="Picture 7" descr="SIGNATURE J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JCG"/>
                    <pic:cNvPicPr>
                      <a:picLocks noChangeAspect="1" noChangeArrowheads="1"/>
                    </pic:cNvPicPr>
                  </pic:nvPicPr>
                  <pic:blipFill>
                    <a:blip r:embed="rId14" cstate="print"/>
                    <a:srcRect/>
                    <a:stretch>
                      <a:fillRect/>
                    </a:stretch>
                  </pic:blipFill>
                  <pic:spPr bwMode="auto">
                    <a:xfrm>
                      <a:off x="0" y="0"/>
                      <a:ext cx="1477645" cy="487045"/>
                    </a:xfrm>
                    <a:prstGeom prst="rect">
                      <a:avLst/>
                    </a:prstGeom>
                    <a:noFill/>
                    <a:ln w="9525">
                      <a:noFill/>
                      <a:miter lim="800000"/>
                      <a:headEnd/>
                      <a:tailEnd/>
                    </a:ln>
                  </pic:spPr>
                </pic:pic>
              </a:graphicData>
            </a:graphic>
          </wp:inline>
        </w:drawing>
      </w:r>
    </w:p>
    <w:p w:rsidR="00DB3D34" w:rsidRPr="00E8453E" w:rsidRDefault="00DB3D34" w:rsidP="00E50D08">
      <w:pPr>
        <w:autoSpaceDE w:val="0"/>
        <w:autoSpaceDN w:val="0"/>
        <w:adjustRightInd w:val="0"/>
        <w:spacing w:after="0" w:line="240" w:lineRule="auto"/>
        <w:rPr>
          <w:rFonts w:ascii="Times New Roman" w:hAnsi="Times New Roman"/>
          <w:sz w:val="24"/>
          <w:szCs w:val="24"/>
        </w:rPr>
      </w:pPr>
      <w:r w:rsidRPr="00E8453E">
        <w:rPr>
          <w:rFonts w:ascii="Times New Roman" w:hAnsi="Times New Roman"/>
          <w:sz w:val="24"/>
          <w:szCs w:val="24"/>
        </w:rPr>
        <w:t>Research Biologist</w:t>
      </w:r>
      <w:r w:rsidR="00EB53C1">
        <w:rPr>
          <w:rFonts w:ascii="Times New Roman" w:hAnsi="Times New Roman"/>
          <w:sz w:val="24"/>
          <w:szCs w:val="24"/>
        </w:rPr>
        <w:t xml:space="preserve">, </w:t>
      </w:r>
      <w:r w:rsidRPr="00E8453E">
        <w:rPr>
          <w:rFonts w:ascii="Times New Roman" w:hAnsi="Times New Roman"/>
          <w:sz w:val="24"/>
          <w:szCs w:val="24"/>
        </w:rPr>
        <w:t>U.S. Environmental Protection Agency</w:t>
      </w:r>
      <w:r w:rsidR="00EB53C1">
        <w:rPr>
          <w:rFonts w:ascii="Times New Roman" w:hAnsi="Times New Roman"/>
          <w:sz w:val="24"/>
          <w:szCs w:val="24"/>
        </w:rPr>
        <w:t xml:space="preserve"> </w:t>
      </w:r>
      <w:r w:rsidRPr="00E8453E">
        <w:rPr>
          <w:rFonts w:ascii="Times New Roman" w:hAnsi="Times New Roman"/>
          <w:sz w:val="24"/>
          <w:szCs w:val="24"/>
        </w:rPr>
        <w:t>[RETIRED]</w:t>
      </w:r>
    </w:p>
    <w:p w:rsidR="00DB3D34" w:rsidRPr="00E8453E" w:rsidRDefault="00DB3D34" w:rsidP="00E50D08">
      <w:pPr>
        <w:autoSpaceDE w:val="0"/>
        <w:autoSpaceDN w:val="0"/>
        <w:adjustRightInd w:val="0"/>
        <w:spacing w:after="0" w:line="240" w:lineRule="auto"/>
        <w:rPr>
          <w:rFonts w:ascii="Times New Roman" w:hAnsi="Times New Roman"/>
          <w:sz w:val="24"/>
          <w:szCs w:val="24"/>
        </w:rPr>
      </w:pPr>
    </w:p>
    <w:p w:rsidR="00C4659A" w:rsidRPr="00E8453E" w:rsidRDefault="0092606B" w:rsidP="00E50D08">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br w:type="page"/>
      </w:r>
      <w:r w:rsidR="00A66191" w:rsidRPr="00E8453E">
        <w:rPr>
          <w:rFonts w:ascii="Times New Roman" w:hAnsi="Times New Roman"/>
          <w:b/>
          <w:sz w:val="24"/>
          <w:szCs w:val="24"/>
        </w:rPr>
        <w:lastRenderedPageBreak/>
        <w:t>REFERENCES</w:t>
      </w:r>
    </w:p>
    <w:p w:rsidR="00F70E9F" w:rsidRPr="00E8453E" w:rsidRDefault="00F70E9F" w:rsidP="00E50D08">
      <w:pPr>
        <w:spacing w:after="0"/>
        <w:jc w:val="both"/>
        <w:rPr>
          <w:rFonts w:ascii="Times New Roman" w:hAnsi="Times New Roman"/>
          <w:sz w:val="24"/>
          <w:szCs w:val="24"/>
        </w:rPr>
      </w:pPr>
    </w:p>
    <w:p w:rsidR="00D537DE" w:rsidRPr="00E8453E" w:rsidRDefault="00E8453E" w:rsidP="00E50D08">
      <w:pPr>
        <w:autoSpaceDE w:val="0"/>
        <w:autoSpaceDN w:val="0"/>
        <w:adjustRightInd w:val="0"/>
        <w:spacing w:after="0" w:line="240" w:lineRule="auto"/>
        <w:ind w:left="720" w:hanging="720"/>
        <w:jc w:val="both"/>
        <w:rPr>
          <w:rFonts w:ascii="Times New Roman" w:hAnsi="Times New Roman"/>
          <w:sz w:val="24"/>
          <w:szCs w:val="24"/>
        </w:rPr>
      </w:pPr>
      <w:r w:rsidRPr="00E8453E">
        <w:rPr>
          <w:rFonts w:ascii="Times New Roman" w:hAnsi="Times New Roman"/>
          <w:sz w:val="24"/>
          <w:szCs w:val="24"/>
        </w:rPr>
        <w:t>Alpers, C.N.; M.P. Hunerlach; M.C. Marvin</w:t>
      </w:r>
      <w:r w:rsidRPr="00E8453E">
        <w:rPr>
          <w:rFonts w:ascii="Cambria" w:hAnsi="Cambria"/>
          <w:sz w:val="24"/>
          <w:szCs w:val="24"/>
        </w:rPr>
        <w:t>‐</w:t>
      </w:r>
      <w:r w:rsidRPr="00E8453E">
        <w:rPr>
          <w:rFonts w:ascii="Times New Roman" w:hAnsi="Times New Roman"/>
          <w:sz w:val="24"/>
          <w:szCs w:val="24"/>
        </w:rPr>
        <w:t xml:space="preserve">DiPasquale; R.C. Antweiler; B.K. Lasorsa; J.F. DeWild; and N.P. Snyder. 2006. </w:t>
      </w:r>
      <w:r w:rsidRPr="00E8453E">
        <w:rPr>
          <w:rFonts w:ascii="Times New Roman" w:hAnsi="Times New Roman"/>
          <w:i/>
          <w:iCs/>
          <w:sz w:val="24"/>
          <w:szCs w:val="24"/>
        </w:rPr>
        <w:t xml:space="preserve">Geochemical data for mercury, methylmercury, and otherconstituents in sediments from Englebright Lake, California, 2002. </w:t>
      </w:r>
      <w:r w:rsidRPr="00E8453E">
        <w:rPr>
          <w:rFonts w:ascii="Times New Roman" w:hAnsi="Times New Roman"/>
          <w:sz w:val="24"/>
          <w:szCs w:val="24"/>
        </w:rPr>
        <w:t>USGS Data Series 151, 95p.</w:t>
      </w:r>
    </w:p>
    <w:p w:rsidR="009A0419" w:rsidRPr="00E8453E" w:rsidRDefault="009A0419" w:rsidP="00E50D08">
      <w:pPr>
        <w:spacing w:after="0"/>
        <w:ind w:left="720" w:hanging="720"/>
        <w:jc w:val="both"/>
        <w:rPr>
          <w:rFonts w:ascii="Times New Roman" w:hAnsi="Times New Roman"/>
          <w:bCs/>
          <w:sz w:val="24"/>
          <w:szCs w:val="24"/>
        </w:rPr>
      </w:pPr>
      <w:r w:rsidRPr="00E8453E">
        <w:rPr>
          <w:rFonts w:ascii="Times New Roman" w:hAnsi="Times New Roman"/>
          <w:bCs/>
          <w:sz w:val="24"/>
          <w:szCs w:val="24"/>
        </w:rPr>
        <w:t>Beijer, K., A. Jernelov (1978). “</w:t>
      </w:r>
      <w:r w:rsidRPr="00E8453E">
        <w:rPr>
          <w:rFonts w:ascii="Times New Roman" w:hAnsi="Times New Roman"/>
          <w:bCs/>
          <w:i/>
          <w:sz w:val="24"/>
          <w:szCs w:val="24"/>
        </w:rPr>
        <w:t>Ecological aspects of mercury--selenium interactions in the marine environment</w:t>
      </w:r>
      <w:r w:rsidRPr="00E8453E">
        <w:rPr>
          <w:rFonts w:ascii="Times New Roman" w:hAnsi="Times New Roman"/>
          <w:bCs/>
          <w:sz w:val="24"/>
          <w:szCs w:val="24"/>
        </w:rPr>
        <w:t xml:space="preserve">.” </w:t>
      </w:r>
      <w:r w:rsidRPr="00E8453E">
        <w:rPr>
          <w:rFonts w:ascii="Times New Roman" w:hAnsi="Times New Roman"/>
          <w:bCs/>
          <w:iCs/>
          <w:sz w:val="24"/>
          <w:szCs w:val="24"/>
        </w:rPr>
        <w:t xml:space="preserve">Environ Health Perspect </w:t>
      </w:r>
      <w:r w:rsidRPr="00E8453E">
        <w:rPr>
          <w:rFonts w:ascii="Times New Roman" w:hAnsi="Times New Roman"/>
          <w:bCs/>
          <w:sz w:val="24"/>
          <w:szCs w:val="24"/>
        </w:rPr>
        <w:t>25:43-5.</w:t>
      </w:r>
    </w:p>
    <w:p w:rsidR="00D537DE" w:rsidRPr="00E8453E" w:rsidRDefault="00E8453E" w:rsidP="00E50D08">
      <w:pPr>
        <w:autoSpaceDE w:val="0"/>
        <w:autoSpaceDN w:val="0"/>
        <w:adjustRightInd w:val="0"/>
        <w:spacing w:after="0" w:line="240" w:lineRule="auto"/>
        <w:ind w:left="720" w:hanging="720"/>
        <w:jc w:val="both"/>
        <w:rPr>
          <w:rFonts w:ascii="Times New Roman" w:hAnsi="Times New Roman"/>
          <w:bCs/>
          <w:sz w:val="24"/>
          <w:szCs w:val="24"/>
        </w:rPr>
      </w:pPr>
      <w:r w:rsidRPr="00E8453E">
        <w:rPr>
          <w:rFonts w:ascii="Times New Roman" w:hAnsi="Times New Roman"/>
          <w:sz w:val="24"/>
          <w:szCs w:val="24"/>
        </w:rPr>
        <w:t xml:space="preserve">Curtis, J.A.; L.E. Flint; C.N. Alpers; S.A. Wright; and N.P. Snyder. 2006. </w:t>
      </w:r>
      <w:r w:rsidRPr="00E8453E">
        <w:rPr>
          <w:rFonts w:ascii="Times New Roman" w:hAnsi="Times New Roman"/>
          <w:i/>
          <w:iCs/>
          <w:sz w:val="24"/>
          <w:szCs w:val="24"/>
        </w:rPr>
        <w:t xml:space="preserve">Use of sediment rating curves and optical backscatter data to characterize sediment transport in the upper Yuba River Watershed, California, 200103. </w:t>
      </w:r>
      <w:r w:rsidRPr="00E8453E">
        <w:rPr>
          <w:rFonts w:ascii="Times New Roman" w:hAnsi="Times New Roman"/>
          <w:sz w:val="24"/>
          <w:szCs w:val="24"/>
        </w:rPr>
        <w:t>USGS Scientific Investigations Report 2005</w:t>
      </w:r>
      <w:r w:rsidRPr="00E8453E">
        <w:rPr>
          <w:rFonts w:ascii="Cambria" w:hAnsi="Cambria"/>
          <w:sz w:val="24"/>
          <w:szCs w:val="24"/>
        </w:rPr>
        <w:t>‐</w:t>
      </w:r>
      <w:r w:rsidRPr="00E8453E">
        <w:rPr>
          <w:rFonts w:ascii="Times New Roman" w:hAnsi="Times New Roman"/>
          <w:sz w:val="24"/>
          <w:szCs w:val="24"/>
        </w:rPr>
        <w:t>5246, 74 p.</w:t>
      </w:r>
    </w:p>
    <w:p w:rsidR="009A0419" w:rsidRPr="00E8453E" w:rsidRDefault="009A0419" w:rsidP="00E50D08">
      <w:pPr>
        <w:spacing w:after="0"/>
        <w:ind w:left="720" w:hanging="720"/>
        <w:jc w:val="both"/>
        <w:rPr>
          <w:rFonts w:ascii="Times New Roman" w:hAnsi="Times New Roman"/>
          <w:sz w:val="24"/>
          <w:szCs w:val="24"/>
        </w:rPr>
      </w:pPr>
      <w:r w:rsidRPr="00E8453E">
        <w:rPr>
          <w:rFonts w:ascii="Times New Roman" w:hAnsi="Times New Roman"/>
          <w:bCs/>
          <w:sz w:val="24"/>
          <w:szCs w:val="24"/>
        </w:rPr>
        <w:t xml:space="preserve">Dietz, R. , F. Riget and E. W. Born.  </w:t>
      </w:r>
      <w:r w:rsidRPr="00E8453E">
        <w:rPr>
          <w:rFonts w:ascii="Times New Roman" w:hAnsi="Times New Roman"/>
          <w:bCs/>
          <w:i/>
          <w:sz w:val="24"/>
          <w:szCs w:val="24"/>
        </w:rPr>
        <w:t>An assessment of selenium to mercury in Greenland marine animals</w:t>
      </w:r>
      <w:r w:rsidRPr="00E8453E">
        <w:rPr>
          <w:rFonts w:ascii="Times New Roman" w:hAnsi="Times New Roman"/>
          <w:bCs/>
          <w:sz w:val="24"/>
          <w:szCs w:val="24"/>
        </w:rPr>
        <w:t>.  The Science of The Total Environment. Volume 245, Issues 1-3, 17 January 2000, Pages 15-24</w:t>
      </w:r>
      <w:r w:rsidRPr="00E8453E">
        <w:rPr>
          <w:rFonts w:ascii="Times New Roman" w:hAnsi="Times New Roman"/>
          <w:sz w:val="24"/>
          <w:szCs w:val="24"/>
        </w:rPr>
        <w:t xml:space="preserve"> </w:t>
      </w:r>
    </w:p>
    <w:p w:rsidR="009A0419" w:rsidRPr="00E8453E" w:rsidRDefault="009A0419" w:rsidP="00E50D08">
      <w:pPr>
        <w:spacing w:after="0" w:line="240" w:lineRule="auto"/>
        <w:ind w:left="720" w:hanging="720"/>
        <w:jc w:val="both"/>
        <w:rPr>
          <w:rFonts w:ascii="Times New Roman" w:eastAsia="Times New Roman" w:hAnsi="Times New Roman"/>
          <w:color w:val="000000"/>
          <w:sz w:val="24"/>
          <w:szCs w:val="24"/>
        </w:rPr>
      </w:pPr>
      <w:r w:rsidRPr="00E8453E">
        <w:rPr>
          <w:rFonts w:ascii="Times New Roman" w:eastAsia="Times New Roman" w:hAnsi="Times New Roman"/>
          <w:color w:val="000000"/>
          <w:sz w:val="24"/>
          <w:szCs w:val="24"/>
        </w:rPr>
        <w:t xml:space="preserve">Fleck, J.A.., Alpers, C.N., Marvin-DiPasquale, M., Hothem, R.L., Wright, S.A., Ellett, </w:t>
      </w:r>
      <w:r w:rsidR="00F70E9F" w:rsidRPr="00E8453E">
        <w:rPr>
          <w:rFonts w:ascii="Times New Roman" w:eastAsia="Times New Roman" w:hAnsi="Times New Roman"/>
          <w:color w:val="000000"/>
          <w:sz w:val="24"/>
          <w:szCs w:val="24"/>
        </w:rPr>
        <w:t>K</w:t>
      </w:r>
      <w:r w:rsidRPr="00E8453E">
        <w:rPr>
          <w:rFonts w:ascii="Times New Roman" w:eastAsia="Times New Roman" w:hAnsi="Times New Roman"/>
          <w:color w:val="000000"/>
          <w:sz w:val="24"/>
          <w:szCs w:val="24"/>
        </w:rPr>
        <w:t xml:space="preserve">., Beaulieu, E., Agee, J.L., Kakouros, E., Kieu, L.H., Eberl, D.D., Blum, A.E., and May, J.T., 2011, </w:t>
      </w:r>
      <w:r w:rsidRPr="00E8453E">
        <w:rPr>
          <w:rFonts w:ascii="Times New Roman" w:eastAsia="Times New Roman" w:hAnsi="Times New Roman"/>
          <w:i/>
          <w:color w:val="000000"/>
          <w:sz w:val="24"/>
          <w:szCs w:val="24"/>
        </w:rPr>
        <w:t>The effects of sediment and mercury mobilization in the South Yuba River and Humbug Creek Confluence Area,, Nevada County, California: Concentrations, speciation, and environmental fate—Part 1: Field characterization:</w:t>
      </w:r>
      <w:r w:rsidRPr="00E8453E">
        <w:rPr>
          <w:rFonts w:ascii="Times New Roman" w:eastAsia="Times New Roman" w:hAnsi="Times New Roman"/>
          <w:color w:val="000000"/>
          <w:sz w:val="24"/>
          <w:szCs w:val="24"/>
        </w:rPr>
        <w:t xml:space="preserve"> U.S. Geological Survey Open-File Report, 2010-1325A, 104 p. </w:t>
      </w:r>
    </w:p>
    <w:p w:rsidR="009A0419" w:rsidRPr="00E8453E" w:rsidRDefault="009A0419" w:rsidP="00E50D08">
      <w:pPr>
        <w:spacing w:after="0"/>
        <w:ind w:left="720" w:hanging="720"/>
        <w:jc w:val="both"/>
        <w:rPr>
          <w:rFonts w:ascii="Times New Roman" w:hAnsi="Times New Roman"/>
          <w:sz w:val="24"/>
          <w:szCs w:val="24"/>
        </w:rPr>
      </w:pPr>
      <w:r w:rsidRPr="00E8453E">
        <w:rPr>
          <w:rFonts w:ascii="Times New Roman" w:hAnsi="Times New Roman"/>
          <w:bCs/>
          <w:sz w:val="24"/>
          <w:szCs w:val="24"/>
        </w:rPr>
        <w:t xml:space="preserve">Harris HH, Pickering IJ, George GN. 2003. </w:t>
      </w:r>
      <w:r w:rsidRPr="00E8453E">
        <w:rPr>
          <w:rFonts w:ascii="Times New Roman" w:hAnsi="Times New Roman"/>
          <w:bCs/>
          <w:i/>
          <w:sz w:val="24"/>
          <w:szCs w:val="24"/>
        </w:rPr>
        <w:t>The chemical form of mercury in fish</w:t>
      </w:r>
      <w:r w:rsidRPr="00E8453E">
        <w:rPr>
          <w:rFonts w:ascii="Times New Roman" w:hAnsi="Times New Roman"/>
          <w:bCs/>
          <w:sz w:val="24"/>
          <w:szCs w:val="24"/>
        </w:rPr>
        <w:t>. Science 301:1203.</w:t>
      </w:r>
    </w:p>
    <w:p w:rsidR="009A0419" w:rsidRPr="00E8453E" w:rsidRDefault="009A0419" w:rsidP="00E50D08">
      <w:pPr>
        <w:spacing w:after="0"/>
        <w:ind w:left="720" w:hanging="720"/>
        <w:jc w:val="both"/>
        <w:rPr>
          <w:rFonts w:ascii="Times New Roman" w:hAnsi="Times New Roman"/>
          <w:sz w:val="24"/>
          <w:szCs w:val="24"/>
        </w:rPr>
      </w:pPr>
      <w:r w:rsidRPr="00E8453E">
        <w:rPr>
          <w:rFonts w:ascii="Times New Roman" w:hAnsi="Times New Roman"/>
          <w:sz w:val="24"/>
          <w:szCs w:val="24"/>
        </w:rPr>
        <w:t xml:space="preserve">Humphreys, R. 2005. </w:t>
      </w:r>
      <w:r w:rsidRPr="00E8453E">
        <w:rPr>
          <w:rFonts w:ascii="Times New Roman" w:hAnsi="Times New Roman"/>
          <w:i/>
          <w:sz w:val="24"/>
          <w:szCs w:val="24"/>
        </w:rPr>
        <w:t>Mercury Losses and Recovery, During a Suction Dredge Test in the South Fork of the American River</w:t>
      </w:r>
      <w:r w:rsidRPr="00E8453E">
        <w:rPr>
          <w:rFonts w:ascii="Times New Roman" w:hAnsi="Times New Roman"/>
          <w:sz w:val="24"/>
          <w:szCs w:val="24"/>
        </w:rPr>
        <w:t xml:space="preserve">. In House Report, California Water Board. </w:t>
      </w:r>
    </w:p>
    <w:p w:rsidR="009A0419" w:rsidRPr="00E8453E" w:rsidRDefault="009A0419" w:rsidP="00E50D08">
      <w:pPr>
        <w:autoSpaceDE w:val="0"/>
        <w:autoSpaceDN w:val="0"/>
        <w:adjustRightInd w:val="0"/>
        <w:spacing w:after="0" w:line="240" w:lineRule="auto"/>
        <w:ind w:left="720" w:hanging="720"/>
        <w:jc w:val="both"/>
        <w:rPr>
          <w:rFonts w:ascii="Times New Roman" w:hAnsi="Times New Roman"/>
          <w:sz w:val="24"/>
          <w:szCs w:val="24"/>
        </w:rPr>
      </w:pPr>
      <w:r w:rsidRPr="00E8453E">
        <w:rPr>
          <w:rFonts w:ascii="Times New Roman" w:hAnsi="Times New Roman"/>
          <w:sz w:val="24"/>
          <w:szCs w:val="24"/>
        </w:rPr>
        <w:t>Marvin-DiPasquale, M. , et.a</w:t>
      </w:r>
      <w:r w:rsidR="00F70E9F" w:rsidRPr="00E8453E">
        <w:rPr>
          <w:rFonts w:ascii="Times New Roman" w:hAnsi="Times New Roman"/>
          <w:sz w:val="24"/>
          <w:szCs w:val="24"/>
        </w:rPr>
        <w:t>l</w:t>
      </w:r>
      <w:r w:rsidRPr="00E8453E">
        <w:rPr>
          <w:rFonts w:ascii="Times New Roman" w:hAnsi="Times New Roman"/>
          <w:sz w:val="24"/>
          <w:szCs w:val="24"/>
        </w:rPr>
        <w:t xml:space="preserve">,. 2009. Presented at the 19th Annual Meeting of the Northern California Regional Chapter of the Society of Environmental Potential impact of disturbance events on mercury associated with hydraulic mining sediments. </w:t>
      </w:r>
    </w:p>
    <w:p w:rsidR="009A0419" w:rsidRPr="00E8453E" w:rsidRDefault="009A0419" w:rsidP="00E50D08">
      <w:pPr>
        <w:spacing w:after="0"/>
        <w:ind w:left="720" w:hanging="720"/>
        <w:jc w:val="both"/>
        <w:rPr>
          <w:rFonts w:ascii="Times New Roman" w:hAnsi="Times New Roman"/>
          <w:sz w:val="24"/>
          <w:szCs w:val="24"/>
        </w:rPr>
      </w:pPr>
      <w:r w:rsidRPr="00E8453E">
        <w:rPr>
          <w:rFonts w:ascii="Times New Roman" w:hAnsi="Times New Roman"/>
          <w:bCs/>
          <w:sz w:val="24"/>
          <w:szCs w:val="24"/>
        </w:rPr>
        <w:t xml:space="preserve">Nishigak, S. and Harada, M. 1975. </w:t>
      </w:r>
      <w:r w:rsidRPr="00E8453E">
        <w:rPr>
          <w:rFonts w:ascii="Times New Roman" w:hAnsi="Times New Roman"/>
          <w:bCs/>
          <w:i/>
          <w:sz w:val="24"/>
          <w:szCs w:val="24"/>
        </w:rPr>
        <w:t>Methylmercury and selenium in umbilical cords of inhabitants of the Minamata area</w:t>
      </w:r>
      <w:r w:rsidRPr="00E8453E">
        <w:rPr>
          <w:rFonts w:ascii="Times New Roman" w:hAnsi="Times New Roman"/>
          <w:bCs/>
          <w:sz w:val="24"/>
          <w:szCs w:val="24"/>
        </w:rPr>
        <w:t xml:space="preserve">. </w:t>
      </w:r>
      <w:r w:rsidRPr="00E8453E">
        <w:rPr>
          <w:rFonts w:ascii="Times New Roman" w:hAnsi="Times New Roman"/>
          <w:bCs/>
          <w:iCs/>
          <w:sz w:val="24"/>
          <w:szCs w:val="24"/>
        </w:rPr>
        <w:t>Nature</w:t>
      </w:r>
      <w:r w:rsidRPr="00E8453E">
        <w:rPr>
          <w:rFonts w:ascii="Times New Roman" w:hAnsi="Times New Roman"/>
          <w:bCs/>
          <w:sz w:val="24"/>
          <w:szCs w:val="24"/>
        </w:rPr>
        <w:t xml:space="preserve"> 258, 324 - 325 </w:t>
      </w:r>
      <w:r w:rsidRPr="00E8453E">
        <w:rPr>
          <w:rFonts w:ascii="Times New Roman" w:hAnsi="Times New Roman"/>
          <w:sz w:val="24"/>
          <w:szCs w:val="24"/>
        </w:rPr>
        <w:t xml:space="preserve"> </w:t>
      </w:r>
    </w:p>
    <w:p w:rsidR="009A0419" w:rsidRPr="00E8453E" w:rsidRDefault="009A0419" w:rsidP="00E50D08">
      <w:pPr>
        <w:spacing w:after="0"/>
        <w:ind w:left="720" w:hanging="720"/>
        <w:jc w:val="both"/>
        <w:rPr>
          <w:rFonts w:ascii="Times New Roman" w:hAnsi="Times New Roman"/>
          <w:bCs/>
          <w:sz w:val="24"/>
          <w:szCs w:val="24"/>
        </w:rPr>
      </w:pPr>
      <w:r w:rsidRPr="00E8453E">
        <w:rPr>
          <w:rFonts w:ascii="Times New Roman" w:hAnsi="Times New Roman"/>
          <w:bCs/>
          <w:sz w:val="24"/>
          <w:szCs w:val="24"/>
        </w:rPr>
        <w:t>Parizek et al. “</w:t>
      </w:r>
      <w:r w:rsidRPr="00E8453E">
        <w:rPr>
          <w:rFonts w:ascii="Times New Roman" w:hAnsi="Times New Roman"/>
          <w:bCs/>
          <w:i/>
          <w:sz w:val="24"/>
          <w:szCs w:val="24"/>
        </w:rPr>
        <w:t>The protective effect of small amounts of selenite in sublimate intoxication</w:t>
      </w:r>
      <w:r w:rsidRPr="00E8453E">
        <w:rPr>
          <w:rFonts w:ascii="Times New Roman" w:hAnsi="Times New Roman"/>
          <w:bCs/>
          <w:sz w:val="24"/>
          <w:szCs w:val="24"/>
        </w:rPr>
        <w:t xml:space="preserve">.” </w:t>
      </w:r>
      <w:r w:rsidRPr="00E8453E">
        <w:rPr>
          <w:rFonts w:ascii="Times New Roman" w:hAnsi="Times New Roman"/>
          <w:bCs/>
          <w:iCs/>
          <w:sz w:val="24"/>
          <w:szCs w:val="24"/>
        </w:rPr>
        <w:t>Experientia</w:t>
      </w:r>
      <w:r w:rsidRPr="00E8453E">
        <w:rPr>
          <w:rFonts w:ascii="Times New Roman" w:hAnsi="Times New Roman"/>
          <w:bCs/>
          <w:sz w:val="24"/>
          <w:szCs w:val="24"/>
        </w:rPr>
        <w:t xml:space="preserve">. 1967 Feb 15;23(2):142-3. </w:t>
      </w:r>
    </w:p>
    <w:p w:rsidR="009A0419" w:rsidRPr="00E8453E" w:rsidRDefault="009A0419" w:rsidP="00E50D08">
      <w:pPr>
        <w:spacing w:after="0"/>
        <w:ind w:left="720" w:hanging="720"/>
        <w:jc w:val="both"/>
        <w:rPr>
          <w:rFonts w:ascii="Times New Roman" w:hAnsi="Times New Roman"/>
          <w:bCs/>
          <w:sz w:val="24"/>
          <w:szCs w:val="24"/>
          <w:lang w:val="fr-FR"/>
        </w:rPr>
      </w:pPr>
      <w:r w:rsidRPr="00E8453E">
        <w:rPr>
          <w:rFonts w:ascii="Times New Roman" w:hAnsi="Times New Roman"/>
          <w:bCs/>
          <w:sz w:val="24"/>
          <w:szCs w:val="24"/>
        </w:rPr>
        <w:t xml:space="preserve">Peterson, S. A. et al, 2009, </w:t>
      </w:r>
      <w:r w:rsidRPr="00E8453E">
        <w:rPr>
          <w:rFonts w:ascii="Times New Roman" w:hAnsi="Times New Roman"/>
          <w:bCs/>
          <w:i/>
          <w:sz w:val="24"/>
          <w:szCs w:val="24"/>
        </w:rPr>
        <w:t>How Might Selenium Moderate the Toxic Effects of Mercury in Stream Fish of the Western U.S.?,</w:t>
      </w:r>
      <w:r w:rsidRPr="00E8453E">
        <w:rPr>
          <w:rFonts w:ascii="Times New Roman" w:hAnsi="Times New Roman"/>
          <w:bCs/>
          <w:sz w:val="24"/>
          <w:szCs w:val="24"/>
        </w:rPr>
        <w:t xml:space="preserve"> </w:t>
      </w:r>
      <w:r w:rsidRPr="00E8453E">
        <w:rPr>
          <w:rFonts w:ascii="Times New Roman" w:hAnsi="Times New Roman"/>
          <w:bCs/>
          <w:iCs/>
          <w:sz w:val="24"/>
          <w:szCs w:val="24"/>
          <w:lang w:val="fr-FR"/>
        </w:rPr>
        <w:t>Environmental Science and Technology., 3919–3925</w:t>
      </w:r>
      <w:r w:rsidRPr="00E8453E">
        <w:rPr>
          <w:rFonts w:ascii="Times New Roman" w:hAnsi="Times New Roman"/>
          <w:bCs/>
          <w:sz w:val="24"/>
          <w:szCs w:val="24"/>
          <w:lang w:val="fr-FR"/>
        </w:rPr>
        <w:t xml:space="preserve"> </w:t>
      </w:r>
    </w:p>
    <w:p w:rsidR="009E4648" w:rsidRPr="00775F25" w:rsidRDefault="005A096A" w:rsidP="009E4648">
      <w:pPr>
        <w:spacing w:after="0"/>
        <w:ind w:left="720" w:hanging="720"/>
        <w:jc w:val="both"/>
        <w:rPr>
          <w:rFonts w:ascii="Times New Roman" w:hAnsi="Times New Roman"/>
          <w:sz w:val="24"/>
          <w:szCs w:val="24"/>
        </w:rPr>
      </w:pPr>
      <w:r w:rsidRPr="00775F25">
        <w:rPr>
          <w:rFonts w:ascii="Times New Roman" w:hAnsi="Times New Roman"/>
          <w:sz w:val="24"/>
          <w:szCs w:val="24"/>
        </w:rPr>
        <w:t>Prussian</w:t>
      </w:r>
      <w:r>
        <w:rPr>
          <w:rFonts w:ascii="Times New Roman" w:hAnsi="Times New Roman"/>
          <w:sz w:val="24"/>
          <w:szCs w:val="24"/>
        </w:rPr>
        <w:t>,</w:t>
      </w:r>
      <w:r w:rsidRPr="00775F25">
        <w:rPr>
          <w:rFonts w:ascii="Times New Roman" w:hAnsi="Times New Roman"/>
          <w:sz w:val="24"/>
          <w:szCs w:val="24"/>
        </w:rPr>
        <w:t xml:space="preserve"> A. M.</w:t>
      </w:r>
      <w:r>
        <w:rPr>
          <w:rFonts w:ascii="Times New Roman" w:hAnsi="Times New Roman"/>
          <w:sz w:val="24"/>
          <w:szCs w:val="24"/>
        </w:rPr>
        <w:t>,</w:t>
      </w:r>
      <w:r w:rsidRPr="00775F25">
        <w:rPr>
          <w:rFonts w:ascii="Times New Roman" w:hAnsi="Times New Roman"/>
          <w:sz w:val="24"/>
          <w:szCs w:val="24"/>
        </w:rPr>
        <w:t xml:space="preserve"> </w:t>
      </w:r>
      <w:r w:rsidR="009E4648" w:rsidRPr="00775F25">
        <w:rPr>
          <w:rFonts w:ascii="Times New Roman" w:hAnsi="Times New Roman"/>
          <w:sz w:val="24"/>
          <w:szCs w:val="24"/>
        </w:rPr>
        <w:t>Royer, T. V., and G. W. Minshall.  1999.  Impact of suction dredging on water quality, benthic habitat, and biota in the Fortymile River and Resurrection Creek, Alaska.  Final Report.  For the U. S. Environmental Protection Agency, Region 10, Seattle, WA.  72pp.</w:t>
      </w:r>
    </w:p>
    <w:p w:rsidR="005A096A" w:rsidRDefault="005A096A" w:rsidP="005A096A">
      <w:pPr>
        <w:spacing w:after="0"/>
        <w:ind w:left="720" w:hanging="720"/>
        <w:jc w:val="both"/>
        <w:rPr>
          <w:rFonts w:ascii="Times New Roman" w:hAnsi="Times New Roman"/>
          <w:bCs/>
          <w:sz w:val="24"/>
          <w:szCs w:val="24"/>
        </w:rPr>
      </w:pPr>
      <w:r w:rsidRPr="00E8453E">
        <w:rPr>
          <w:rFonts w:ascii="Times New Roman" w:hAnsi="Times New Roman"/>
          <w:bCs/>
          <w:sz w:val="24"/>
          <w:szCs w:val="24"/>
        </w:rPr>
        <w:t xml:space="preserve">Ralston, N. </w:t>
      </w:r>
      <w:r w:rsidRPr="00E8453E">
        <w:rPr>
          <w:rFonts w:ascii="Times New Roman" w:hAnsi="Times New Roman"/>
          <w:bCs/>
          <w:i/>
          <w:sz w:val="24"/>
          <w:szCs w:val="24"/>
        </w:rPr>
        <w:t>Physiological and Environmental Importance of Mercury-Selenium Interactions</w:t>
      </w:r>
      <w:r w:rsidRPr="00E8453E">
        <w:rPr>
          <w:rFonts w:ascii="Times New Roman" w:hAnsi="Times New Roman"/>
          <w:bCs/>
          <w:sz w:val="24"/>
          <w:szCs w:val="24"/>
        </w:rPr>
        <w:t>. United States Environmental Protection Agency National Forum on Contaminants in Fish. September 19, 2005.</w:t>
      </w:r>
    </w:p>
    <w:p w:rsidR="00D701E0" w:rsidRPr="00E8453E" w:rsidRDefault="00D701E0" w:rsidP="00E50D08">
      <w:pPr>
        <w:spacing w:after="0"/>
        <w:ind w:left="720" w:hanging="720"/>
        <w:jc w:val="both"/>
        <w:rPr>
          <w:rFonts w:ascii="Times New Roman" w:hAnsi="Times New Roman"/>
          <w:bCs/>
          <w:sz w:val="24"/>
          <w:szCs w:val="24"/>
        </w:rPr>
      </w:pPr>
      <w:r w:rsidRPr="00E8453E">
        <w:rPr>
          <w:rFonts w:ascii="Times New Roman" w:hAnsi="Times New Roman"/>
          <w:bCs/>
          <w:sz w:val="24"/>
          <w:szCs w:val="24"/>
        </w:rPr>
        <w:lastRenderedPageBreak/>
        <w:t>SUSUMU NISHIGAKI</w:t>
      </w:r>
      <w:r w:rsidRPr="00E8453E">
        <w:rPr>
          <w:rFonts w:ascii="Times New Roman" w:hAnsi="Times New Roman"/>
          <w:bCs/>
          <w:sz w:val="24"/>
          <w:szCs w:val="24"/>
          <w:vertAlign w:val="superscript"/>
        </w:rPr>
        <w:t>*</w:t>
      </w:r>
      <w:r w:rsidRPr="00E8453E">
        <w:rPr>
          <w:rFonts w:ascii="Times New Roman" w:hAnsi="Times New Roman"/>
          <w:bCs/>
          <w:sz w:val="24"/>
          <w:szCs w:val="24"/>
        </w:rPr>
        <w:t xml:space="preserve"> &amp; MASAZUMI HARADA. 1975. </w:t>
      </w:r>
      <w:r w:rsidRPr="00E8453E">
        <w:rPr>
          <w:rFonts w:ascii="Times New Roman" w:hAnsi="Times New Roman"/>
          <w:bCs/>
          <w:i/>
          <w:sz w:val="24"/>
          <w:szCs w:val="24"/>
        </w:rPr>
        <w:t>Methylmercury and selenium in umbilical cords of inhabitants of the Minamata area.</w:t>
      </w:r>
      <w:r w:rsidRPr="00E8453E">
        <w:rPr>
          <w:rFonts w:ascii="Times New Roman" w:hAnsi="Times New Roman"/>
          <w:bCs/>
          <w:sz w:val="24"/>
          <w:szCs w:val="24"/>
        </w:rPr>
        <w:t xml:space="preserve"> </w:t>
      </w:r>
      <w:r w:rsidRPr="00E8453E">
        <w:rPr>
          <w:rFonts w:ascii="Times New Roman" w:hAnsi="Times New Roman"/>
          <w:bCs/>
          <w:iCs/>
          <w:sz w:val="24"/>
          <w:szCs w:val="24"/>
        </w:rPr>
        <w:t>Nature</w:t>
      </w:r>
      <w:r w:rsidRPr="00E8453E">
        <w:rPr>
          <w:rFonts w:ascii="Times New Roman" w:hAnsi="Times New Roman"/>
          <w:bCs/>
          <w:sz w:val="24"/>
          <w:szCs w:val="24"/>
        </w:rPr>
        <w:t xml:space="preserve"> 258, 324 - 325 </w:t>
      </w:r>
      <w:r w:rsidRPr="00E8453E">
        <w:rPr>
          <w:rFonts w:ascii="Times New Roman" w:hAnsi="Times New Roman"/>
          <w:sz w:val="24"/>
          <w:szCs w:val="24"/>
        </w:rPr>
        <w:t xml:space="preserve"> </w:t>
      </w:r>
    </w:p>
    <w:p w:rsidR="009A0419" w:rsidRPr="00E8453E" w:rsidRDefault="009A0419" w:rsidP="00E50D08">
      <w:pPr>
        <w:spacing w:after="0"/>
        <w:ind w:left="720" w:hanging="720"/>
        <w:jc w:val="both"/>
        <w:rPr>
          <w:rFonts w:ascii="Times New Roman" w:hAnsi="Times New Roman"/>
          <w:bCs/>
          <w:sz w:val="24"/>
          <w:szCs w:val="24"/>
        </w:rPr>
      </w:pPr>
      <w:r w:rsidRPr="00E8453E">
        <w:rPr>
          <w:rFonts w:ascii="Times New Roman" w:hAnsi="Times New Roman"/>
          <w:bCs/>
          <w:sz w:val="24"/>
          <w:szCs w:val="24"/>
        </w:rPr>
        <w:t>US</w:t>
      </w:r>
      <w:r w:rsidRPr="00E8453E">
        <w:rPr>
          <w:rFonts w:ascii="Times New Roman" w:hAnsi="Times New Roman"/>
          <w:sz w:val="24"/>
          <w:szCs w:val="24"/>
        </w:rPr>
        <w:t xml:space="preserve"> </w:t>
      </w:r>
      <w:r w:rsidRPr="00E8453E">
        <w:rPr>
          <w:rFonts w:ascii="Times New Roman" w:hAnsi="Times New Roman"/>
          <w:bCs/>
          <w:sz w:val="24"/>
          <w:szCs w:val="24"/>
        </w:rPr>
        <w:t xml:space="preserve">EPA, 2010, </w:t>
      </w:r>
      <w:r w:rsidRPr="00E8453E">
        <w:rPr>
          <w:rFonts w:ascii="Times New Roman" w:hAnsi="Times New Roman"/>
          <w:bCs/>
          <w:i/>
          <w:sz w:val="24"/>
          <w:szCs w:val="24"/>
        </w:rPr>
        <w:t>Biological Evaluation for Small Placer Miners in Idaho National Pollutant Discharge Elimination System (NPDES) General Permit</w:t>
      </w:r>
      <w:r w:rsidRPr="00E8453E">
        <w:rPr>
          <w:rFonts w:ascii="Times New Roman" w:hAnsi="Times New Roman"/>
          <w:bCs/>
          <w:sz w:val="24"/>
          <w:szCs w:val="24"/>
        </w:rPr>
        <w:t xml:space="preserve">,  U.S. Environmental Protection Agency, Region 10, Seattle, Washington. </w:t>
      </w:r>
    </w:p>
    <w:p w:rsidR="009A0419" w:rsidRPr="00E8453E" w:rsidRDefault="009A0419" w:rsidP="00E50D08">
      <w:pPr>
        <w:spacing w:after="0"/>
        <w:ind w:left="720" w:hanging="720"/>
        <w:jc w:val="both"/>
        <w:rPr>
          <w:rFonts w:ascii="Times New Roman" w:hAnsi="Times New Roman"/>
          <w:bCs/>
          <w:sz w:val="24"/>
          <w:szCs w:val="24"/>
        </w:rPr>
      </w:pPr>
      <w:r w:rsidRPr="00E8453E">
        <w:rPr>
          <w:rFonts w:ascii="Times New Roman" w:hAnsi="Times New Roman"/>
          <w:bCs/>
          <w:sz w:val="24"/>
          <w:szCs w:val="24"/>
        </w:rPr>
        <w:t xml:space="preserve">Yu-Wei Chen, N. Belzile and J. Gunn. </w:t>
      </w:r>
      <w:r w:rsidRPr="00E8453E">
        <w:rPr>
          <w:rFonts w:ascii="Times New Roman" w:hAnsi="Times New Roman"/>
          <w:bCs/>
          <w:i/>
          <w:sz w:val="24"/>
          <w:szCs w:val="24"/>
        </w:rPr>
        <w:t>Antagonistic effect of selenium on mercury assimilation by fish populations near Sudbury metal smelters?</w:t>
      </w:r>
      <w:r w:rsidRPr="00E8453E">
        <w:rPr>
          <w:rFonts w:ascii="Times New Roman" w:hAnsi="Times New Roman"/>
          <w:bCs/>
          <w:sz w:val="24"/>
          <w:szCs w:val="24"/>
        </w:rPr>
        <w:t xml:space="preserve"> Limnology and Oceanography. 2001;46(7):1814-1818.</w:t>
      </w:r>
    </w:p>
    <w:sectPr w:rsidR="009A0419" w:rsidRPr="00E8453E" w:rsidSect="00EB53C1">
      <w:footerReference w:type="default" r:id="rId15"/>
      <w:type w:val="continuous"/>
      <w:pgSz w:w="12240" w:h="15840"/>
      <w:pgMar w:top="126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27E" w:rsidRDefault="0094627E" w:rsidP="00397CA8">
      <w:pPr>
        <w:spacing w:after="0" w:line="240" w:lineRule="auto"/>
      </w:pPr>
      <w:r>
        <w:separator/>
      </w:r>
    </w:p>
  </w:endnote>
  <w:endnote w:type="continuationSeparator" w:id="0">
    <w:p w:rsidR="0094627E" w:rsidRDefault="0094627E" w:rsidP="0039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CA8" w:rsidRDefault="00397CA8">
    <w:pPr>
      <w:pStyle w:val="Footer"/>
      <w:jc w:val="center"/>
    </w:pPr>
    <w:fldSimple w:instr=" PAGE   \* MERGEFORMAT ">
      <w:r w:rsidR="00DF2138">
        <w:rPr>
          <w:noProof/>
        </w:rPr>
        <w:t>1</w:t>
      </w:r>
    </w:fldSimple>
  </w:p>
  <w:p w:rsidR="00397CA8" w:rsidRDefault="00397C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27E" w:rsidRDefault="0094627E" w:rsidP="00397CA8">
      <w:pPr>
        <w:spacing w:after="0" w:line="240" w:lineRule="auto"/>
      </w:pPr>
      <w:r>
        <w:separator/>
      </w:r>
    </w:p>
  </w:footnote>
  <w:footnote w:type="continuationSeparator" w:id="0">
    <w:p w:rsidR="0094627E" w:rsidRDefault="0094627E" w:rsidP="00397C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500"/>
    <w:multiLevelType w:val="hybridMultilevel"/>
    <w:tmpl w:val="5EA0737C"/>
    <w:lvl w:ilvl="0" w:tplc="0DAAB09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6D02E3"/>
    <w:multiLevelType w:val="hybridMultilevel"/>
    <w:tmpl w:val="C6A4FE72"/>
    <w:lvl w:ilvl="0" w:tplc="0DAAB09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606D67"/>
    <w:multiLevelType w:val="hybridMultilevel"/>
    <w:tmpl w:val="B69403A2"/>
    <w:lvl w:ilvl="0" w:tplc="0DAAB098">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54D4F54"/>
    <w:multiLevelType w:val="hybridMultilevel"/>
    <w:tmpl w:val="3D6CD55E"/>
    <w:lvl w:ilvl="0" w:tplc="8C8660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6477E"/>
    <w:multiLevelType w:val="hybridMultilevel"/>
    <w:tmpl w:val="C57481DC"/>
    <w:lvl w:ilvl="0" w:tplc="0DAAB0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948C4"/>
    <w:multiLevelType w:val="hybridMultilevel"/>
    <w:tmpl w:val="62BE7426"/>
    <w:lvl w:ilvl="0" w:tplc="8F867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3001D6"/>
    <w:multiLevelType w:val="hybridMultilevel"/>
    <w:tmpl w:val="1C5C3CDE"/>
    <w:lvl w:ilvl="0" w:tplc="0DAAB0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86634A"/>
    <w:multiLevelType w:val="multilevel"/>
    <w:tmpl w:val="A5A6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C4BD7"/>
    <w:multiLevelType w:val="hybridMultilevel"/>
    <w:tmpl w:val="638ECB3A"/>
    <w:lvl w:ilvl="0" w:tplc="0DAAB09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D1401B7"/>
    <w:multiLevelType w:val="multilevel"/>
    <w:tmpl w:val="CFA6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9A2159"/>
    <w:multiLevelType w:val="hybridMultilevel"/>
    <w:tmpl w:val="468A8516"/>
    <w:lvl w:ilvl="0" w:tplc="E1E6C642">
      <w:start w:val="1"/>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031BDE"/>
    <w:multiLevelType w:val="hybridMultilevel"/>
    <w:tmpl w:val="B934B2BC"/>
    <w:lvl w:ilvl="0" w:tplc="0DAAB098">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105460"/>
    <w:multiLevelType w:val="hybridMultilevel"/>
    <w:tmpl w:val="7F184F1A"/>
    <w:lvl w:ilvl="0" w:tplc="0DAAB0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877B4"/>
    <w:multiLevelType w:val="hybridMultilevel"/>
    <w:tmpl w:val="2C366934"/>
    <w:lvl w:ilvl="0" w:tplc="8C8660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CD185A"/>
    <w:multiLevelType w:val="hybridMultilevel"/>
    <w:tmpl w:val="C8D08156"/>
    <w:lvl w:ilvl="0" w:tplc="0DAAB0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BA14C3"/>
    <w:multiLevelType w:val="hybridMultilevel"/>
    <w:tmpl w:val="3CA4E8D6"/>
    <w:lvl w:ilvl="0" w:tplc="0DAAB0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421B19"/>
    <w:multiLevelType w:val="hybridMultilevel"/>
    <w:tmpl w:val="A0F8BF2C"/>
    <w:lvl w:ilvl="0" w:tplc="0DAAB09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CEC4E76"/>
    <w:multiLevelType w:val="hybridMultilevel"/>
    <w:tmpl w:val="8F0C395C"/>
    <w:lvl w:ilvl="0" w:tplc="0DAAB09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D46D99"/>
    <w:multiLevelType w:val="hybridMultilevel"/>
    <w:tmpl w:val="9A7C2354"/>
    <w:lvl w:ilvl="0" w:tplc="0DAAB09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4257AF8"/>
    <w:multiLevelType w:val="hybridMultilevel"/>
    <w:tmpl w:val="9FC49838"/>
    <w:lvl w:ilvl="0" w:tplc="0DAAB09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95F13B2"/>
    <w:multiLevelType w:val="hybridMultilevel"/>
    <w:tmpl w:val="AD841014"/>
    <w:lvl w:ilvl="0" w:tplc="E7600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B4C7724"/>
    <w:multiLevelType w:val="hybridMultilevel"/>
    <w:tmpl w:val="C1962698"/>
    <w:lvl w:ilvl="0" w:tplc="0DAAB09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C324D45"/>
    <w:multiLevelType w:val="hybridMultilevel"/>
    <w:tmpl w:val="0498BD70"/>
    <w:lvl w:ilvl="0" w:tplc="0DAAB09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3"/>
  </w:num>
  <w:num w:numId="3">
    <w:abstractNumId w:val="3"/>
  </w:num>
  <w:num w:numId="4">
    <w:abstractNumId w:val="4"/>
  </w:num>
  <w:num w:numId="5">
    <w:abstractNumId w:val="1"/>
  </w:num>
  <w:num w:numId="6">
    <w:abstractNumId w:val="11"/>
  </w:num>
  <w:num w:numId="7">
    <w:abstractNumId w:val="0"/>
  </w:num>
  <w:num w:numId="8">
    <w:abstractNumId w:val="17"/>
  </w:num>
  <w:num w:numId="9">
    <w:abstractNumId w:val="8"/>
  </w:num>
  <w:num w:numId="10">
    <w:abstractNumId w:val="14"/>
  </w:num>
  <w:num w:numId="11">
    <w:abstractNumId w:val="18"/>
  </w:num>
  <w:num w:numId="12">
    <w:abstractNumId w:val="15"/>
  </w:num>
  <w:num w:numId="13">
    <w:abstractNumId w:val="6"/>
  </w:num>
  <w:num w:numId="14">
    <w:abstractNumId w:val="16"/>
  </w:num>
  <w:num w:numId="15">
    <w:abstractNumId w:val="12"/>
  </w:num>
  <w:num w:numId="16">
    <w:abstractNumId w:val="9"/>
  </w:num>
  <w:num w:numId="17">
    <w:abstractNumId w:val="20"/>
  </w:num>
  <w:num w:numId="18">
    <w:abstractNumId w:val="5"/>
  </w:num>
  <w:num w:numId="19">
    <w:abstractNumId w:val="21"/>
  </w:num>
  <w:num w:numId="20">
    <w:abstractNumId w:val="7"/>
  </w:num>
  <w:num w:numId="21">
    <w:abstractNumId w:val="22"/>
  </w:num>
  <w:num w:numId="22">
    <w:abstractNumId w:val="19"/>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rsids>
    <w:rsidRoot w:val="00E85D91"/>
    <w:rsid w:val="00006BB1"/>
    <w:rsid w:val="00006BC6"/>
    <w:rsid w:val="00021104"/>
    <w:rsid w:val="00034056"/>
    <w:rsid w:val="00064A95"/>
    <w:rsid w:val="00071909"/>
    <w:rsid w:val="0007498F"/>
    <w:rsid w:val="000767C7"/>
    <w:rsid w:val="00081024"/>
    <w:rsid w:val="000834BE"/>
    <w:rsid w:val="000849EB"/>
    <w:rsid w:val="000A26FA"/>
    <w:rsid w:val="000B09AF"/>
    <w:rsid w:val="00104783"/>
    <w:rsid w:val="0011295A"/>
    <w:rsid w:val="00130AC3"/>
    <w:rsid w:val="00133DD9"/>
    <w:rsid w:val="00137254"/>
    <w:rsid w:val="0014078C"/>
    <w:rsid w:val="0014541E"/>
    <w:rsid w:val="00145950"/>
    <w:rsid w:val="0016114F"/>
    <w:rsid w:val="00173564"/>
    <w:rsid w:val="0018043B"/>
    <w:rsid w:val="00184284"/>
    <w:rsid w:val="001A5041"/>
    <w:rsid w:val="001A6159"/>
    <w:rsid w:val="001B5D62"/>
    <w:rsid w:val="001B6AC5"/>
    <w:rsid w:val="001C0619"/>
    <w:rsid w:val="001D5327"/>
    <w:rsid w:val="001E6308"/>
    <w:rsid w:val="0020601A"/>
    <w:rsid w:val="00247507"/>
    <w:rsid w:val="00247FBD"/>
    <w:rsid w:val="002600EC"/>
    <w:rsid w:val="002829E9"/>
    <w:rsid w:val="002839F7"/>
    <w:rsid w:val="00291033"/>
    <w:rsid w:val="002B144E"/>
    <w:rsid w:val="002C57BE"/>
    <w:rsid w:val="002E3408"/>
    <w:rsid w:val="002F4334"/>
    <w:rsid w:val="003011BE"/>
    <w:rsid w:val="00310119"/>
    <w:rsid w:val="0031558C"/>
    <w:rsid w:val="00336242"/>
    <w:rsid w:val="00342A5C"/>
    <w:rsid w:val="00343649"/>
    <w:rsid w:val="003533C8"/>
    <w:rsid w:val="003572DA"/>
    <w:rsid w:val="00362C6C"/>
    <w:rsid w:val="00393CDC"/>
    <w:rsid w:val="00393D49"/>
    <w:rsid w:val="00395353"/>
    <w:rsid w:val="003961CF"/>
    <w:rsid w:val="00397CA8"/>
    <w:rsid w:val="003A2B60"/>
    <w:rsid w:val="003B3C9C"/>
    <w:rsid w:val="003C0F4C"/>
    <w:rsid w:val="003D15D2"/>
    <w:rsid w:val="003D6ADB"/>
    <w:rsid w:val="003D7C5C"/>
    <w:rsid w:val="00443D6A"/>
    <w:rsid w:val="0044546F"/>
    <w:rsid w:val="004538B8"/>
    <w:rsid w:val="004538FC"/>
    <w:rsid w:val="00471FDF"/>
    <w:rsid w:val="0047759C"/>
    <w:rsid w:val="004B7106"/>
    <w:rsid w:val="004C7E61"/>
    <w:rsid w:val="004E6D60"/>
    <w:rsid w:val="005002E9"/>
    <w:rsid w:val="00505462"/>
    <w:rsid w:val="0050637E"/>
    <w:rsid w:val="00507F70"/>
    <w:rsid w:val="005114C0"/>
    <w:rsid w:val="005157D7"/>
    <w:rsid w:val="0051682A"/>
    <w:rsid w:val="00531830"/>
    <w:rsid w:val="00532531"/>
    <w:rsid w:val="00544BE5"/>
    <w:rsid w:val="00550A5A"/>
    <w:rsid w:val="00563DD5"/>
    <w:rsid w:val="00590C4E"/>
    <w:rsid w:val="005912A6"/>
    <w:rsid w:val="005A096A"/>
    <w:rsid w:val="005B1CB4"/>
    <w:rsid w:val="005D62C4"/>
    <w:rsid w:val="005E7B02"/>
    <w:rsid w:val="005F67ED"/>
    <w:rsid w:val="006132D6"/>
    <w:rsid w:val="00620F0F"/>
    <w:rsid w:val="006212CC"/>
    <w:rsid w:val="00624594"/>
    <w:rsid w:val="00641351"/>
    <w:rsid w:val="006532B2"/>
    <w:rsid w:val="006730E8"/>
    <w:rsid w:val="00682AF5"/>
    <w:rsid w:val="00690EB0"/>
    <w:rsid w:val="00697401"/>
    <w:rsid w:val="006B32DB"/>
    <w:rsid w:val="006E4B35"/>
    <w:rsid w:val="006E642D"/>
    <w:rsid w:val="00703039"/>
    <w:rsid w:val="0070320C"/>
    <w:rsid w:val="007112E1"/>
    <w:rsid w:val="00733D73"/>
    <w:rsid w:val="00735932"/>
    <w:rsid w:val="00743D96"/>
    <w:rsid w:val="00745C23"/>
    <w:rsid w:val="00747047"/>
    <w:rsid w:val="00747EDC"/>
    <w:rsid w:val="0075191E"/>
    <w:rsid w:val="00760B9B"/>
    <w:rsid w:val="00775525"/>
    <w:rsid w:val="00781926"/>
    <w:rsid w:val="007913A7"/>
    <w:rsid w:val="007972B4"/>
    <w:rsid w:val="007A5D99"/>
    <w:rsid w:val="007A659C"/>
    <w:rsid w:val="007D067D"/>
    <w:rsid w:val="007D1941"/>
    <w:rsid w:val="007D609A"/>
    <w:rsid w:val="007E1D2C"/>
    <w:rsid w:val="007E770F"/>
    <w:rsid w:val="007F2C47"/>
    <w:rsid w:val="007F6662"/>
    <w:rsid w:val="007F6C49"/>
    <w:rsid w:val="007F6FD5"/>
    <w:rsid w:val="008045C2"/>
    <w:rsid w:val="00811C17"/>
    <w:rsid w:val="00812B58"/>
    <w:rsid w:val="00821535"/>
    <w:rsid w:val="00846A45"/>
    <w:rsid w:val="008549D2"/>
    <w:rsid w:val="008637A6"/>
    <w:rsid w:val="00892049"/>
    <w:rsid w:val="008A2A9F"/>
    <w:rsid w:val="008B494F"/>
    <w:rsid w:val="008C3F3A"/>
    <w:rsid w:val="008C721E"/>
    <w:rsid w:val="008D2798"/>
    <w:rsid w:val="008E4277"/>
    <w:rsid w:val="00920147"/>
    <w:rsid w:val="0092606B"/>
    <w:rsid w:val="009270D5"/>
    <w:rsid w:val="0094627E"/>
    <w:rsid w:val="0095342B"/>
    <w:rsid w:val="009654B0"/>
    <w:rsid w:val="00970BA8"/>
    <w:rsid w:val="0097796E"/>
    <w:rsid w:val="00992A73"/>
    <w:rsid w:val="009A0419"/>
    <w:rsid w:val="009B64AF"/>
    <w:rsid w:val="009D4EF5"/>
    <w:rsid w:val="009D7B55"/>
    <w:rsid w:val="009E3E62"/>
    <w:rsid w:val="009E4648"/>
    <w:rsid w:val="00A106EE"/>
    <w:rsid w:val="00A1202B"/>
    <w:rsid w:val="00A151A2"/>
    <w:rsid w:val="00A16F9E"/>
    <w:rsid w:val="00A30BE6"/>
    <w:rsid w:val="00A313F4"/>
    <w:rsid w:val="00A45B93"/>
    <w:rsid w:val="00A50C0B"/>
    <w:rsid w:val="00A64CC1"/>
    <w:rsid w:val="00A66191"/>
    <w:rsid w:val="00A70B95"/>
    <w:rsid w:val="00A901CE"/>
    <w:rsid w:val="00A96EBA"/>
    <w:rsid w:val="00A97B78"/>
    <w:rsid w:val="00AA112C"/>
    <w:rsid w:val="00AB217F"/>
    <w:rsid w:val="00AD23DE"/>
    <w:rsid w:val="00AF54DD"/>
    <w:rsid w:val="00B01390"/>
    <w:rsid w:val="00B03DAA"/>
    <w:rsid w:val="00B1249B"/>
    <w:rsid w:val="00B23C39"/>
    <w:rsid w:val="00B30AE2"/>
    <w:rsid w:val="00B514C3"/>
    <w:rsid w:val="00B660F8"/>
    <w:rsid w:val="00B7272F"/>
    <w:rsid w:val="00B94CC1"/>
    <w:rsid w:val="00BC25FB"/>
    <w:rsid w:val="00BC6105"/>
    <w:rsid w:val="00BD094D"/>
    <w:rsid w:val="00BD1DFE"/>
    <w:rsid w:val="00BE55A1"/>
    <w:rsid w:val="00BE7883"/>
    <w:rsid w:val="00C32180"/>
    <w:rsid w:val="00C42EAA"/>
    <w:rsid w:val="00C43FD4"/>
    <w:rsid w:val="00C44631"/>
    <w:rsid w:val="00C4659A"/>
    <w:rsid w:val="00C53619"/>
    <w:rsid w:val="00C55E99"/>
    <w:rsid w:val="00C66D97"/>
    <w:rsid w:val="00C70EE7"/>
    <w:rsid w:val="00C7739E"/>
    <w:rsid w:val="00C928A6"/>
    <w:rsid w:val="00CA4E5F"/>
    <w:rsid w:val="00CB076E"/>
    <w:rsid w:val="00CB2802"/>
    <w:rsid w:val="00CB344F"/>
    <w:rsid w:val="00CD0EA4"/>
    <w:rsid w:val="00CF2F74"/>
    <w:rsid w:val="00CF3B22"/>
    <w:rsid w:val="00D02607"/>
    <w:rsid w:val="00D105BB"/>
    <w:rsid w:val="00D223DD"/>
    <w:rsid w:val="00D3184D"/>
    <w:rsid w:val="00D379CE"/>
    <w:rsid w:val="00D46A7F"/>
    <w:rsid w:val="00D537DE"/>
    <w:rsid w:val="00D62E66"/>
    <w:rsid w:val="00D66274"/>
    <w:rsid w:val="00D701E0"/>
    <w:rsid w:val="00D766DD"/>
    <w:rsid w:val="00D77AB5"/>
    <w:rsid w:val="00D8214C"/>
    <w:rsid w:val="00D96A0C"/>
    <w:rsid w:val="00DB3B47"/>
    <w:rsid w:val="00DB3D34"/>
    <w:rsid w:val="00DD71CB"/>
    <w:rsid w:val="00DE4988"/>
    <w:rsid w:val="00DE7EE0"/>
    <w:rsid w:val="00DF2138"/>
    <w:rsid w:val="00DF6EC2"/>
    <w:rsid w:val="00E0222F"/>
    <w:rsid w:val="00E076C5"/>
    <w:rsid w:val="00E402E5"/>
    <w:rsid w:val="00E50D08"/>
    <w:rsid w:val="00E52A4A"/>
    <w:rsid w:val="00E56EF1"/>
    <w:rsid w:val="00E66C4B"/>
    <w:rsid w:val="00E81EFD"/>
    <w:rsid w:val="00E8453E"/>
    <w:rsid w:val="00E84B48"/>
    <w:rsid w:val="00E84E5A"/>
    <w:rsid w:val="00E85D91"/>
    <w:rsid w:val="00E90EDF"/>
    <w:rsid w:val="00E933E4"/>
    <w:rsid w:val="00EB1993"/>
    <w:rsid w:val="00EB53C1"/>
    <w:rsid w:val="00EC3F7F"/>
    <w:rsid w:val="00ED0852"/>
    <w:rsid w:val="00ED6711"/>
    <w:rsid w:val="00EE6330"/>
    <w:rsid w:val="00F019AE"/>
    <w:rsid w:val="00F23AF2"/>
    <w:rsid w:val="00F34553"/>
    <w:rsid w:val="00F44E5B"/>
    <w:rsid w:val="00F64792"/>
    <w:rsid w:val="00F702D5"/>
    <w:rsid w:val="00F70E9F"/>
    <w:rsid w:val="00F71CBC"/>
    <w:rsid w:val="00F87769"/>
    <w:rsid w:val="00F90942"/>
    <w:rsid w:val="00F9180B"/>
    <w:rsid w:val="00F96C75"/>
    <w:rsid w:val="00FA2705"/>
    <w:rsid w:val="00FB3EE9"/>
    <w:rsid w:val="00FE11F8"/>
    <w:rsid w:val="00FF4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D9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losing">
    <w:name w:val="Closing"/>
    <w:basedOn w:val="BodyText"/>
    <w:next w:val="Normal"/>
    <w:link w:val="ClosingChar"/>
    <w:semiHidden/>
    <w:rsid w:val="009270D5"/>
    <w:pPr>
      <w:keepNext/>
      <w:overflowPunct w:val="0"/>
      <w:autoSpaceDE w:val="0"/>
      <w:autoSpaceDN w:val="0"/>
      <w:adjustRightInd w:val="0"/>
      <w:spacing w:after="60" w:line="220" w:lineRule="atLeast"/>
      <w:ind w:left="840" w:right="-360"/>
      <w:textAlignment w:val="baseline"/>
    </w:pPr>
    <w:rPr>
      <w:rFonts w:ascii="Times New Roman" w:eastAsia="Times New Roman" w:hAnsi="Times New Roman"/>
    </w:rPr>
  </w:style>
  <w:style w:type="character" w:customStyle="1" w:styleId="ClosingChar">
    <w:name w:val="Closing Char"/>
    <w:link w:val="Closing"/>
    <w:semiHidden/>
    <w:rsid w:val="009270D5"/>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9270D5"/>
    <w:pPr>
      <w:spacing w:after="120"/>
    </w:pPr>
    <w:rPr>
      <w:sz w:val="20"/>
      <w:szCs w:val="20"/>
      <w:lang/>
    </w:rPr>
  </w:style>
  <w:style w:type="character" w:customStyle="1" w:styleId="BodyTextChar">
    <w:name w:val="Body Text Char"/>
    <w:link w:val="BodyText"/>
    <w:uiPriority w:val="99"/>
    <w:semiHidden/>
    <w:rsid w:val="009270D5"/>
    <w:rPr>
      <w:rFonts w:ascii="Calibri" w:eastAsia="Calibri" w:hAnsi="Calibri" w:cs="Times New Roman"/>
    </w:rPr>
  </w:style>
  <w:style w:type="character" w:styleId="Hyperlink">
    <w:name w:val="Hyperlink"/>
    <w:uiPriority w:val="99"/>
    <w:semiHidden/>
    <w:unhideWhenUsed/>
    <w:rsid w:val="009654B0"/>
    <w:rPr>
      <w:color w:val="0000FF"/>
      <w:u w:val="single"/>
    </w:rPr>
  </w:style>
  <w:style w:type="paragraph" w:styleId="BalloonText">
    <w:name w:val="Balloon Text"/>
    <w:basedOn w:val="Normal"/>
    <w:link w:val="BalloonTextChar"/>
    <w:uiPriority w:val="99"/>
    <w:semiHidden/>
    <w:unhideWhenUsed/>
    <w:rsid w:val="009654B0"/>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9654B0"/>
    <w:rPr>
      <w:rFonts w:ascii="Tahoma" w:eastAsia="Calibri" w:hAnsi="Tahoma" w:cs="Tahoma"/>
      <w:sz w:val="16"/>
      <w:szCs w:val="16"/>
    </w:rPr>
  </w:style>
  <w:style w:type="paragraph" w:customStyle="1" w:styleId="reference">
    <w:name w:val="reference"/>
    <w:basedOn w:val="Normal"/>
    <w:rsid w:val="00C4659A"/>
    <w:pPr>
      <w:spacing w:before="100" w:beforeAutospacing="1" w:after="120" w:line="240" w:lineRule="auto"/>
      <w:ind w:left="936" w:right="720" w:hanging="720"/>
    </w:pPr>
    <w:rPr>
      <w:rFonts w:ascii="Times New Roman" w:eastAsia="Times New Roman" w:hAnsi="Times New Roman"/>
    </w:rPr>
  </w:style>
  <w:style w:type="paragraph" w:styleId="ListParagraph">
    <w:name w:val="List Paragraph"/>
    <w:basedOn w:val="Normal"/>
    <w:uiPriority w:val="34"/>
    <w:qFormat/>
    <w:rsid w:val="00B03DAA"/>
    <w:pPr>
      <w:ind w:left="720"/>
      <w:contextualSpacing/>
    </w:pPr>
  </w:style>
  <w:style w:type="paragraph" w:customStyle="1" w:styleId="p7">
    <w:name w:val="p7"/>
    <w:basedOn w:val="Normal"/>
    <w:rsid w:val="006212CC"/>
    <w:pPr>
      <w:widowControl w:val="0"/>
      <w:tabs>
        <w:tab w:val="left" w:pos="204"/>
      </w:tabs>
      <w:autoSpaceDE w:val="0"/>
      <w:autoSpaceDN w:val="0"/>
      <w:adjustRightInd w:val="0"/>
      <w:spacing w:after="0" w:line="283" w:lineRule="atLeast"/>
    </w:pPr>
    <w:rPr>
      <w:rFonts w:ascii="Times New Roman" w:eastAsia="Times New Roman" w:hAnsi="Times New Roman"/>
      <w:sz w:val="20"/>
      <w:szCs w:val="24"/>
    </w:rPr>
  </w:style>
  <w:style w:type="paragraph" w:customStyle="1" w:styleId="p8">
    <w:name w:val="p8"/>
    <w:basedOn w:val="Normal"/>
    <w:rsid w:val="006212CC"/>
    <w:pPr>
      <w:widowControl w:val="0"/>
      <w:tabs>
        <w:tab w:val="left" w:pos="204"/>
      </w:tabs>
      <w:autoSpaceDE w:val="0"/>
      <w:autoSpaceDN w:val="0"/>
      <w:adjustRightInd w:val="0"/>
      <w:spacing w:after="0" w:line="283" w:lineRule="atLeast"/>
    </w:pPr>
    <w:rPr>
      <w:rFonts w:ascii="Times New Roman" w:eastAsia="Times New Roman" w:hAnsi="Times New Roman"/>
      <w:sz w:val="20"/>
      <w:szCs w:val="24"/>
    </w:rPr>
  </w:style>
  <w:style w:type="paragraph" w:styleId="Header">
    <w:name w:val="header"/>
    <w:basedOn w:val="Normal"/>
    <w:link w:val="HeaderChar"/>
    <w:uiPriority w:val="99"/>
    <w:unhideWhenUsed/>
    <w:rsid w:val="00397CA8"/>
    <w:pPr>
      <w:tabs>
        <w:tab w:val="center" w:pos="4680"/>
        <w:tab w:val="right" w:pos="9360"/>
      </w:tabs>
    </w:pPr>
    <w:rPr>
      <w:lang/>
    </w:rPr>
  </w:style>
  <w:style w:type="character" w:customStyle="1" w:styleId="HeaderChar">
    <w:name w:val="Header Char"/>
    <w:link w:val="Header"/>
    <w:uiPriority w:val="99"/>
    <w:rsid w:val="00397CA8"/>
    <w:rPr>
      <w:sz w:val="22"/>
      <w:szCs w:val="22"/>
    </w:rPr>
  </w:style>
  <w:style w:type="paragraph" w:styleId="Footer">
    <w:name w:val="footer"/>
    <w:basedOn w:val="Normal"/>
    <w:link w:val="FooterChar"/>
    <w:uiPriority w:val="99"/>
    <w:unhideWhenUsed/>
    <w:rsid w:val="00397CA8"/>
    <w:pPr>
      <w:tabs>
        <w:tab w:val="center" w:pos="4680"/>
        <w:tab w:val="right" w:pos="9360"/>
      </w:tabs>
    </w:pPr>
    <w:rPr>
      <w:lang/>
    </w:rPr>
  </w:style>
  <w:style w:type="character" w:customStyle="1" w:styleId="FooterChar">
    <w:name w:val="Footer Char"/>
    <w:link w:val="Footer"/>
    <w:uiPriority w:val="99"/>
    <w:rsid w:val="00397CA8"/>
    <w:rPr>
      <w:sz w:val="22"/>
      <w:szCs w:val="22"/>
    </w:rPr>
  </w:style>
  <w:style w:type="paragraph" w:styleId="NormalWeb">
    <w:name w:val="Normal (Web)"/>
    <w:basedOn w:val="Normal"/>
    <w:semiHidden/>
    <w:rsid w:val="00B30AE2"/>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yshortcuts">
    <w:name w:val="yshortcuts"/>
    <w:basedOn w:val="DefaultParagraphFont"/>
    <w:rsid w:val="005002E9"/>
  </w:style>
  <w:style w:type="character" w:styleId="Emphasis">
    <w:name w:val="Emphasis"/>
    <w:uiPriority w:val="20"/>
    <w:qFormat/>
    <w:rsid w:val="003533C8"/>
    <w:rPr>
      <w:b/>
      <w:bCs/>
      <w:i w:val="0"/>
      <w:iCs w:val="0"/>
    </w:rPr>
  </w:style>
  <w:style w:type="paragraph" w:styleId="z-TopofForm">
    <w:name w:val="HTML Top of Form"/>
    <w:basedOn w:val="Normal"/>
    <w:next w:val="Normal"/>
    <w:link w:val="z-TopofFormChar"/>
    <w:hidden/>
    <w:uiPriority w:val="99"/>
    <w:semiHidden/>
    <w:unhideWhenUsed/>
    <w:rsid w:val="00145950"/>
    <w:pPr>
      <w:pBdr>
        <w:bottom w:val="single" w:sz="6" w:space="1" w:color="auto"/>
      </w:pBdr>
      <w:spacing w:after="0" w:line="240" w:lineRule="auto"/>
      <w:jc w:val="center"/>
    </w:pPr>
    <w:rPr>
      <w:rFonts w:ascii="Arial" w:eastAsia="Times New Roman" w:hAnsi="Arial"/>
      <w:vanish/>
      <w:sz w:val="16"/>
      <w:szCs w:val="16"/>
      <w:lang/>
    </w:rPr>
  </w:style>
  <w:style w:type="character" w:customStyle="1" w:styleId="z-TopofFormChar">
    <w:name w:val="z-Top of Form Char"/>
    <w:link w:val="z-TopofForm"/>
    <w:uiPriority w:val="99"/>
    <w:semiHidden/>
    <w:rsid w:val="00145950"/>
    <w:rPr>
      <w:rFonts w:ascii="Arial" w:eastAsia="Times New Roman" w:hAnsi="Arial" w:cs="Arial"/>
      <w:vanish/>
      <w:sz w:val="16"/>
      <w:szCs w:val="16"/>
    </w:rPr>
  </w:style>
  <w:style w:type="character" w:customStyle="1" w:styleId="btn">
    <w:name w:val="btn"/>
    <w:basedOn w:val="DefaultParagraphFont"/>
    <w:rsid w:val="00145950"/>
  </w:style>
  <w:style w:type="paragraph" w:styleId="z-BottomofForm">
    <w:name w:val="HTML Bottom of Form"/>
    <w:basedOn w:val="Normal"/>
    <w:next w:val="Normal"/>
    <w:link w:val="z-BottomofFormChar"/>
    <w:hidden/>
    <w:uiPriority w:val="99"/>
    <w:semiHidden/>
    <w:unhideWhenUsed/>
    <w:rsid w:val="00145950"/>
    <w:pPr>
      <w:pBdr>
        <w:top w:val="single" w:sz="6" w:space="1" w:color="auto"/>
      </w:pBdr>
      <w:spacing w:after="0" w:line="240" w:lineRule="auto"/>
      <w:jc w:val="center"/>
    </w:pPr>
    <w:rPr>
      <w:rFonts w:ascii="Arial" w:eastAsia="Times New Roman" w:hAnsi="Arial"/>
      <w:vanish/>
      <w:sz w:val="16"/>
      <w:szCs w:val="16"/>
      <w:lang/>
    </w:rPr>
  </w:style>
  <w:style w:type="character" w:customStyle="1" w:styleId="z-BottomofFormChar">
    <w:name w:val="z-Bottom of Form Char"/>
    <w:link w:val="z-BottomofForm"/>
    <w:uiPriority w:val="99"/>
    <w:semiHidden/>
    <w:rsid w:val="00145950"/>
    <w:rPr>
      <w:rFonts w:ascii="Arial" w:eastAsia="Times New Roman" w:hAnsi="Arial" w:cs="Arial"/>
      <w:vanish/>
      <w:sz w:val="16"/>
      <w:szCs w:val="16"/>
    </w:rPr>
  </w:style>
  <w:style w:type="character" w:customStyle="1" w:styleId="attachments-count">
    <w:name w:val="attachments-count"/>
    <w:basedOn w:val="DefaultParagraphFont"/>
    <w:rsid w:val="00145950"/>
  </w:style>
  <w:style w:type="character" w:customStyle="1" w:styleId="attachments-size">
    <w:name w:val="attachments-size"/>
    <w:basedOn w:val="DefaultParagraphFont"/>
    <w:rsid w:val="00145950"/>
  </w:style>
</w:styles>
</file>

<file path=word/webSettings.xml><?xml version="1.0" encoding="utf-8"?>
<w:webSettings xmlns:r="http://schemas.openxmlformats.org/officeDocument/2006/relationships" xmlns:w="http://schemas.openxmlformats.org/wordprocessingml/2006/main">
  <w:divs>
    <w:div w:id="251857334">
      <w:bodyDiv w:val="1"/>
      <w:marLeft w:val="0"/>
      <w:marRight w:val="0"/>
      <w:marTop w:val="0"/>
      <w:marBottom w:val="0"/>
      <w:divBdr>
        <w:top w:val="none" w:sz="0" w:space="0" w:color="auto"/>
        <w:left w:val="none" w:sz="0" w:space="0" w:color="auto"/>
        <w:bottom w:val="none" w:sz="0" w:space="0" w:color="auto"/>
        <w:right w:val="none" w:sz="0" w:space="0" w:color="auto"/>
      </w:divBdr>
    </w:div>
    <w:div w:id="553929533">
      <w:bodyDiv w:val="1"/>
      <w:marLeft w:val="0"/>
      <w:marRight w:val="0"/>
      <w:marTop w:val="0"/>
      <w:marBottom w:val="0"/>
      <w:divBdr>
        <w:top w:val="none" w:sz="0" w:space="0" w:color="auto"/>
        <w:left w:val="none" w:sz="0" w:space="0" w:color="auto"/>
        <w:bottom w:val="none" w:sz="0" w:space="0" w:color="auto"/>
        <w:right w:val="none" w:sz="0" w:space="0" w:color="auto"/>
      </w:divBdr>
    </w:div>
    <w:div w:id="630398905">
      <w:bodyDiv w:val="1"/>
      <w:marLeft w:val="0"/>
      <w:marRight w:val="0"/>
      <w:marTop w:val="0"/>
      <w:marBottom w:val="0"/>
      <w:divBdr>
        <w:top w:val="none" w:sz="0" w:space="0" w:color="auto"/>
        <w:left w:val="none" w:sz="0" w:space="0" w:color="auto"/>
        <w:bottom w:val="none" w:sz="0" w:space="0" w:color="auto"/>
        <w:right w:val="none" w:sz="0" w:space="0" w:color="auto"/>
      </w:divBdr>
      <w:divsChild>
        <w:div w:id="1419599125">
          <w:marLeft w:val="0"/>
          <w:marRight w:val="0"/>
          <w:marTop w:val="0"/>
          <w:marBottom w:val="0"/>
          <w:divBdr>
            <w:top w:val="none" w:sz="0" w:space="0" w:color="auto"/>
            <w:left w:val="none" w:sz="0" w:space="0" w:color="auto"/>
            <w:bottom w:val="none" w:sz="0" w:space="0" w:color="auto"/>
            <w:right w:val="none" w:sz="0" w:space="0" w:color="auto"/>
          </w:divBdr>
        </w:div>
        <w:div w:id="1563709340">
          <w:marLeft w:val="0"/>
          <w:marRight w:val="0"/>
          <w:marTop w:val="0"/>
          <w:marBottom w:val="0"/>
          <w:divBdr>
            <w:top w:val="none" w:sz="0" w:space="0" w:color="auto"/>
            <w:left w:val="none" w:sz="0" w:space="0" w:color="auto"/>
            <w:bottom w:val="none" w:sz="0" w:space="0" w:color="auto"/>
            <w:right w:val="none" w:sz="0" w:space="0" w:color="auto"/>
          </w:divBdr>
          <w:divsChild>
            <w:div w:id="7818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5155">
      <w:bodyDiv w:val="1"/>
      <w:marLeft w:val="0"/>
      <w:marRight w:val="0"/>
      <w:marTop w:val="0"/>
      <w:marBottom w:val="0"/>
      <w:divBdr>
        <w:top w:val="none" w:sz="0" w:space="0" w:color="auto"/>
        <w:left w:val="none" w:sz="0" w:space="0" w:color="auto"/>
        <w:bottom w:val="none" w:sz="0" w:space="0" w:color="auto"/>
        <w:right w:val="none" w:sz="0" w:space="0" w:color="auto"/>
      </w:divBdr>
    </w:div>
    <w:div w:id="776407584">
      <w:bodyDiv w:val="1"/>
      <w:marLeft w:val="0"/>
      <w:marRight w:val="0"/>
      <w:marTop w:val="0"/>
      <w:marBottom w:val="0"/>
      <w:divBdr>
        <w:top w:val="none" w:sz="0" w:space="0" w:color="auto"/>
        <w:left w:val="none" w:sz="0" w:space="0" w:color="auto"/>
        <w:bottom w:val="none" w:sz="0" w:space="0" w:color="auto"/>
        <w:right w:val="none" w:sz="0" w:space="0" w:color="auto"/>
      </w:divBdr>
    </w:div>
    <w:div w:id="943803701">
      <w:bodyDiv w:val="1"/>
      <w:marLeft w:val="0"/>
      <w:marRight w:val="0"/>
      <w:marTop w:val="0"/>
      <w:marBottom w:val="0"/>
      <w:divBdr>
        <w:top w:val="none" w:sz="0" w:space="0" w:color="auto"/>
        <w:left w:val="none" w:sz="0" w:space="0" w:color="auto"/>
        <w:bottom w:val="none" w:sz="0" w:space="0" w:color="auto"/>
        <w:right w:val="none" w:sz="0" w:space="0" w:color="auto"/>
      </w:divBdr>
    </w:div>
    <w:div w:id="1007751042">
      <w:bodyDiv w:val="1"/>
      <w:marLeft w:val="0"/>
      <w:marRight w:val="0"/>
      <w:marTop w:val="0"/>
      <w:marBottom w:val="0"/>
      <w:divBdr>
        <w:top w:val="none" w:sz="0" w:space="0" w:color="auto"/>
        <w:left w:val="none" w:sz="0" w:space="0" w:color="auto"/>
        <w:bottom w:val="none" w:sz="0" w:space="0" w:color="auto"/>
        <w:right w:val="none" w:sz="0" w:space="0" w:color="auto"/>
      </w:divBdr>
    </w:div>
    <w:div w:id="1435247614">
      <w:bodyDiv w:val="1"/>
      <w:marLeft w:val="0"/>
      <w:marRight w:val="0"/>
      <w:marTop w:val="0"/>
      <w:marBottom w:val="0"/>
      <w:divBdr>
        <w:top w:val="none" w:sz="0" w:space="0" w:color="auto"/>
        <w:left w:val="none" w:sz="0" w:space="0" w:color="auto"/>
        <w:bottom w:val="none" w:sz="0" w:space="0" w:color="auto"/>
        <w:right w:val="none" w:sz="0" w:space="0" w:color="auto"/>
      </w:divBdr>
    </w:div>
    <w:div w:id="1438912643">
      <w:bodyDiv w:val="1"/>
      <w:marLeft w:val="0"/>
      <w:marRight w:val="0"/>
      <w:marTop w:val="0"/>
      <w:marBottom w:val="0"/>
      <w:divBdr>
        <w:top w:val="none" w:sz="0" w:space="0" w:color="auto"/>
        <w:left w:val="none" w:sz="0" w:space="0" w:color="auto"/>
        <w:bottom w:val="none" w:sz="0" w:space="0" w:color="auto"/>
        <w:right w:val="none" w:sz="0" w:space="0" w:color="auto"/>
      </w:divBdr>
    </w:div>
    <w:div w:id="1493717282">
      <w:bodyDiv w:val="1"/>
      <w:marLeft w:val="0"/>
      <w:marRight w:val="0"/>
      <w:marTop w:val="0"/>
      <w:marBottom w:val="0"/>
      <w:divBdr>
        <w:top w:val="none" w:sz="0" w:space="0" w:color="auto"/>
        <w:left w:val="none" w:sz="0" w:space="0" w:color="auto"/>
        <w:bottom w:val="none" w:sz="0" w:space="0" w:color="auto"/>
        <w:right w:val="none" w:sz="0" w:space="0" w:color="auto"/>
      </w:divBdr>
      <w:divsChild>
        <w:div w:id="921791324">
          <w:marLeft w:val="0"/>
          <w:marRight w:val="0"/>
          <w:marTop w:val="0"/>
          <w:marBottom w:val="0"/>
          <w:divBdr>
            <w:top w:val="none" w:sz="0" w:space="0" w:color="auto"/>
            <w:left w:val="none" w:sz="0" w:space="0" w:color="auto"/>
            <w:bottom w:val="none" w:sz="0" w:space="0" w:color="auto"/>
            <w:right w:val="none" w:sz="0" w:space="0" w:color="auto"/>
          </w:divBdr>
        </w:div>
      </w:divsChild>
    </w:div>
    <w:div w:id="1532303153">
      <w:bodyDiv w:val="1"/>
      <w:marLeft w:val="0"/>
      <w:marRight w:val="0"/>
      <w:marTop w:val="0"/>
      <w:marBottom w:val="0"/>
      <w:divBdr>
        <w:top w:val="none" w:sz="0" w:space="0" w:color="auto"/>
        <w:left w:val="none" w:sz="0" w:space="0" w:color="auto"/>
        <w:bottom w:val="none" w:sz="0" w:space="0" w:color="auto"/>
        <w:right w:val="none" w:sz="0" w:space="0" w:color="auto"/>
      </w:divBdr>
    </w:div>
    <w:div w:id="1943798318">
      <w:bodyDiv w:val="1"/>
      <w:marLeft w:val="0"/>
      <w:marRight w:val="0"/>
      <w:marTop w:val="45"/>
      <w:marBottom w:val="45"/>
      <w:divBdr>
        <w:top w:val="none" w:sz="0" w:space="0" w:color="auto"/>
        <w:left w:val="none" w:sz="0" w:space="0" w:color="auto"/>
        <w:bottom w:val="none" w:sz="0" w:space="0" w:color="auto"/>
        <w:right w:val="none" w:sz="0" w:space="0" w:color="auto"/>
      </w:divBdr>
      <w:divsChild>
        <w:div w:id="1482234778">
          <w:marLeft w:val="0"/>
          <w:marRight w:val="0"/>
          <w:marTop w:val="0"/>
          <w:marBottom w:val="0"/>
          <w:divBdr>
            <w:top w:val="none" w:sz="0" w:space="0" w:color="auto"/>
            <w:left w:val="none" w:sz="0" w:space="0" w:color="auto"/>
            <w:bottom w:val="none" w:sz="0" w:space="0" w:color="auto"/>
            <w:right w:val="none" w:sz="0" w:space="0" w:color="auto"/>
          </w:divBdr>
          <w:divsChild>
            <w:div w:id="1292444707">
              <w:marLeft w:val="0"/>
              <w:marRight w:val="0"/>
              <w:marTop w:val="0"/>
              <w:marBottom w:val="0"/>
              <w:divBdr>
                <w:top w:val="none" w:sz="0" w:space="0" w:color="auto"/>
                <w:left w:val="none" w:sz="0" w:space="0" w:color="auto"/>
                <w:bottom w:val="none" w:sz="0" w:space="0" w:color="auto"/>
                <w:right w:val="none" w:sz="0" w:space="0" w:color="auto"/>
              </w:divBdr>
              <w:divsChild>
                <w:div w:id="483274844">
                  <w:marLeft w:val="0"/>
                  <w:marRight w:val="0"/>
                  <w:marTop w:val="0"/>
                  <w:marBottom w:val="0"/>
                  <w:divBdr>
                    <w:top w:val="none" w:sz="0" w:space="0" w:color="auto"/>
                    <w:left w:val="none" w:sz="0" w:space="0" w:color="auto"/>
                    <w:bottom w:val="none" w:sz="0" w:space="0" w:color="auto"/>
                    <w:right w:val="none" w:sz="0" w:space="0" w:color="auto"/>
                  </w:divBdr>
                  <w:divsChild>
                    <w:div w:id="1400057566">
                      <w:marLeft w:val="0"/>
                      <w:marRight w:val="0"/>
                      <w:marTop w:val="0"/>
                      <w:marBottom w:val="0"/>
                      <w:divBdr>
                        <w:top w:val="none" w:sz="0" w:space="0" w:color="auto"/>
                        <w:left w:val="none" w:sz="0" w:space="0" w:color="auto"/>
                        <w:bottom w:val="none" w:sz="0" w:space="0" w:color="auto"/>
                        <w:right w:val="none" w:sz="0" w:space="0" w:color="auto"/>
                      </w:divBdr>
                      <w:divsChild>
                        <w:div w:id="1486699236">
                          <w:marLeft w:val="2595"/>
                          <w:marRight w:val="3810"/>
                          <w:marTop w:val="0"/>
                          <w:marBottom w:val="0"/>
                          <w:divBdr>
                            <w:top w:val="none" w:sz="0" w:space="0" w:color="auto"/>
                            <w:left w:val="single" w:sz="6" w:space="0" w:color="D3E1F9"/>
                            <w:bottom w:val="none" w:sz="0" w:space="0" w:color="auto"/>
                            <w:right w:val="none" w:sz="0" w:space="0" w:color="auto"/>
                          </w:divBdr>
                          <w:divsChild>
                            <w:div w:id="628173986">
                              <w:marLeft w:val="0"/>
                              <w:marRight w:val="0"/>
                              <w:marTop w:val="0"/>
                              <w:marBottom w:val="0"/>
                              <w:divBdr>
                                <w:top w:val="none" w:sz="0" w:space="0" w:color="auto"/>
                                <w:left w:val="none" w:sz="0" w:space="0" w:color="auto"/>
                                <w:bottom w:val="none" w:sz="0" w:space="0" w:color="auto"/>
                                <w:right w:val="none" w:sz="0" w:space="0" w:color="auto"/>
                              </w:divBdr>
                              <w:divsChild>
                                <w:div w:id="619260091">
                                  <w:marLeft w:val="0"/>
                                  <w:marRight w:val="0"/>
                                  <w:marTop w:val="0"/>
                                  <w:marBottom w:val="0"/>
                                  <w:divBdr>
                                    <w:top w:val="none" w:sz="0" w:space="0" w:color="auto"/>
                                    <w:left w:val="none" w:sz="0" w:space="0" w:color="auto"/>
                                    <w:bottom w:val="none" w:sz="0" w:space="0" w:color="auto"/>
                                    <w:right w:val="none" w:sz="0" w:space="0" w:color="auto"/>
                                  </w:divBdr>
                                  <w:divsChild>
                                    <w:div w:id="1016274213">
                                      <w:marLeft w:val="0"/>
                                      <w:marRight w:val="0"/>
                                      <w:marTop w:val="0"/>
                                      <w:marBottom w:val="0"/>
                                      <w:divBdr>
                                        <w:top w:val="none" w:sz="0" w:space="0" w:color="auto"/>
                                        <w:left w:val="none" w:sz="0" w:space="0" w:color="auto"/>
                                        <w:bottom w:val="none" w:sz="0" w:space="0" w:color="auto"/>
                                        <w:right w:val="none" w:sz="0" w:space="0" w:color="auto"/>
                                      </w:divBdr>
                                      <w:divsChild>
                                        <w:div w:id="18497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8CEF7-8A9D-45E3-BFC3-EA5122D7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6369</Words>
  <Characters>36305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Jacqui</cp:lastModifiedBy>
  <cp:revision>2</cp:revision>
  <dcterms:created xsi:type="dcterms:W3CDTF">2011-05-04T05:30:00Z</dcterms:created>
  <dcterms:modified xsi:type="dcterms:W3CDTF">2011-05-04T05:30:00Z</dcterms:modified>
</cp:coreProperties>
</file>